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24C2" w:rsidRPr="00986B8B" w:rsidRDefault="00B124C2" w:rsidP="00986B8B">
      <w:pPr>
        <w:spacing w:after="0" w:line="240" w:lineRule="auto"/>
        <w:jc w:val="center"/>
        <w:rPr>
          <w:rFonts w:ascii="Times New Roman" w:hAnsi="Times New Roman" w:cs="Times New Roman"/>
          <w:b/>
          <w:sz w:val="28"/>
          <w:szCs w:val="28"/>
        </w:rPr>
      </w:pPr>
      <w:r w:rsidRPr="00986B8B">
        <w:rPr>
          <w:rFonts w:ascii="Times New Roman" w:hAnsi="Times New Roman" w:cs="Times New Roman"/>
          <w:b/>
          <w:sz w:val="28"/>
          <w:szCs w:val="28"/>
        </w:rPr>
        <w:t>Antiseptics and disinfectants</w:t>
      </w:r>
    </w:p>
    <w:p w:rsidR="00B124C2" w:rsidRPr="00B124C2" w:rsidRDefault="00B124C2" w:rsidP="00986B8B">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 xml:space="preserve">In medical conditions, the process of destruction of all microorganisms </w:t>
      </w:r>
      <w:proofErr w:type="gramStart"/>
      <w:r w:rsidRPr="00B124C2">
        <w:rPr>
          <w:rFonts w:ascii="Times New Roman" w:hAnsi="Times New Roman" w:cs="Times New Roman"/>
          <w:sz w:val="28"/>
          <w:szCs w:val="28"/>
        </w:rPr>
        <w:t>is called</w:t>
      </w:r>
      <w:proofErr w:type="gramEnd"/>
      <w:r w:rsidRPr="00B124C2">
        <w:rPr>
          <w:rFonts w:ascii="Times New Roman" w:hAnsi="Times New Roman" w:cs="Times New Roman"/>
          <w:sz w:val="28"/>
          <w:szCs w:val="28"/>
        </w:rPr>
        <w:t xml:space="preserve"> sterilization, and the process of destruction of pathogenic microorganisms during sterilization is disinfection. Compounds used for this process do not have selectivity for microorganisms.</w:t>
      </w:r>
    </w:p>
    <w:p w:rsidR="00B124C2" w:rsidRPr="00B124C2" w:rsidRDefault="00B124C2" w:rsidP="00986B8B">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 xml:space="preserve">These connections </w:t>
      </w:r>
      <w:proofErr w:type="gramStart"/>
      <w:r w:rsidRPr="00B124C2">
        <w:rPr>
          <w:rFonts w:ascii="Times New Roman" w:hAnsi="Times New Roman" w:cs="Times New Roman"/>
          <w:sz w:val="28"/>
          <w:szCs w:val="28"/>
        </w:rPr>
        <w:t>are divided</w:t>
      </w:r>
      <w:proofErr w:type="gramEnd"/>
      <w:r w:rsidRPr="00B124C2">
        <w:rPr>
          <w:rFonts w:ascii="Times New Roman" w:hAnsi="Times New Roman" w:cs="Times New Roman"/>
          <w:sz w:val="28"/>
          <w:szCs w:val="28"/>
        </w:rPr>
        <w:t xml:space="preserve"> into two groups:</w:t>
      </w:r>
    </w:p>
    <w:p w:rsidR="00B124C2" w:rsidRPr="00B124C2" w:rsidRDefault="00B124C2" w:rsidP="00986B8B">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 xml:space="preserve">1) Those that are used for general disinfection: These compounds are used for disinfection of rooms, toilets, city water, </w:t>
      </w:r>
      <w:proofErr w:type="gramStart"/>
      <w:r w:rsidRPr="00B124C2">
        <w:rPr>
          <w:rFonts w:ascii="Times New Roman" w:hAnsi="Times New Roman" w:cs="Times New Roman"/>
          <w:sz w:val="28"/>
          <w:szCs w:val="28"/>
        </w:rPr>
        <w:t>waste water</w:t>
      </w:r>
      <w:proofErr w:type="gramEnd"/>
      <w:r w:rsidRPr="00B124C2">
        <w:rPr>
          <w:rFonts w:ascii="Times New Roman" w:hAnsi="Times New Roman" w:cs="Times New Roman"/>
          <w:sz w:val="28"/>
          <w:szCs w:val="28"/>
        </w:rPr>
        <w:t xml:space="preserve">, hospitals and general residential premises. (Okhrana </w:t>
      </w:r>
      <w:proofErr w:type="spellStart"/>
      <w:r w:rsidRPr="00B124C2">
        <w:rPr>
          <w:rFonts w:ascii="Times New Roman" w:hAnsi="Times New Roman" w:cs="Times New Roman"/>
          <w:sz w:val="28"/>
          <w:szCs w:val="28"/>
        </w:rPr>
        <w:t>sredy</w:t>
      </w:r>
      <w:proofErr w:type="spellEnd"/>
      <w:r w:rsidRPr="00B124C2">
        <w:rPr>
          <w:rFonts w:ascii="Times New Roman" w:hAnsi="Times New Roman" w:cs="Times New Roman"/>
          <w:sz w:val="28"/>
          <w:szCs w:val="28"/>
        </w:rPr>
        <w:t xml:space="preserve"> = prevention)</w:t>
      </w:r>
    </w:p>
    <w:p w:rsidR="00B124C2" w:rsidRPr="00B124C2" w:rsidRDefault="00B124C2" w:rsidP="00986B8B">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 xml:space="preserve">2) Used for special disinfection: These compounds are substances that come into contact with the human body, such as clothes, medical instruments, hands, skin, mucous membranes and wounds. They </w:t>
      </w:r>
      <w:proofErr w:type="gramStart"/>
      <w:r w:rsidRPr="00B124C2">
        <w:rPr>
          <w:rFonts w:ascii="Times New Roman" w:hAnsi="Times New Roman" w:cs="Times New Roman"/>
          <w:sz w:val="28"/>
          <w:szCs w:val="28"/>
        </w:rPr>
        <w:t>are called</w:t>
      </w:r>
      <w:proofErr w:type="gramEnd"/>
      <w:r w:rsidRPr="00B124C2">
        <w:rPr>
          <w:rFonts w:ascii="Times New Roman" w:hAnsi="Times New Roman" w:cs="Times New Roman"/>
          <w:sz w:val="28"/>
          <w:szCs w:val="28"/>
        </w:rPr>
        <w:t xml:space="preserve"> disinfectants of special purpose (antiseptics).</w:t>
      </w:r>
      <w:bookmarkStart w:id="0" w:name="_GoBack"/>
      <w:bookmarkEnd w:id="0"/>
    </w:p>
    <w:p w:rsidR="00B124C2" w:rsidRPr="00B124C2" w:rsidRDefault="00B124C2" w:rsidP="00E03BDA">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Some of the pharmaceutical properties found in the second group of special-purpose disinfectants are as follows:</w:t>
      </w:r>
    </w:p>
    <w:p w:rsidR="00B124C2" w:rsidRPr="00B124C2" w:rsidRDefault="00B124C2" w:rsidP="00E03BDA">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1) It should be possible to apply locally to wounds, mucous membranes and skin.</w:t>
      </w:r>
    </w:p>
    <w:p w:rsidR="00B124C2" w:rsidRPr="00B124C2" w:rsidRDefault="00B124C2" w:rsidP="00E03BDA">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 xml:space="preserve">2) </w:t>
      </w:r>
      <w:proofErr w:type="gramStart"/>
      <w:r w:rsidRPr="00B124C2">
        <w:rPr>
          <w:rFonts w:ascii="Times New Roman" w:hAnsi="Times New Roman" w:cs="Times New Roman"/>
          <w:sz w:val="28"/>
          <w:szCs w:val="28"/>
        </w:rPr>
        <w:t>it</w:t>
      </w:r>
      <w:proofErr w:type="gramEnd"/>
      <w:r w:rsidRPr="00B124C2">
        <w:rPr>
          <w:rFonts w:ascii="Times New Roman" w:hAnsi="Times New Roman" w:cs="Times New Roman"/>
          <w:sz w:val="28"/>
          <w:szCs w:val="28"/>
        </w:rPr>
        <w:t xml:space="preserve"> must have the widest possible antimicrobial effect and must not develop resistance,</w:t>
      </w:r>
    </w:p>
    <w:p w:rsidR="00B124C2" w:rsidRPr="00B124C2" w:rsidRDefault="00B124C2" w:rsidP="00E03BDA">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 xml:space="preserve">3) Sensitization </w:t>
      </w:r>
      <w:proofErr w:type="gramStart"/>
      <w:r w:rsidRPr="00B124C2">
        <w:rPr>
          <w:rFonts w:ascii="Times New Roman" w:hAnsi="Times New Roman" w:cs="Times New Roman"/>
          <w:sz w:val="28"/>
          <w:szCs w:val="28"/>
        </w:rPr>
        <w:t>should not be observed</w:t>
      </w:r>
      <w:proofErr w:type="gramEnd"/>
      <w:r w:rsidRPr="00B124C2">
        <w:rPr>
          <w:rFonts w:ascii="Times New Roman" w:hAnsi="Times New Roman" w:cs="Times New Roman"/>
          <w:sz w:val="28"/>
          <w:szCs w:val="28"/>
        </w:rPr>
        <w:t xml:space="preserve"> or it may be very insignificant</w:t>
      </w:r>
    </w:p>
    <w:p w:rsidR="00B124C2" w:rsidRPr="00B124C2" w:rsidRDefault="00B124C2" w:rsidP="00E03BDA">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4) It must be stable</w:t>
      </w:r>
    </w:p>
    <w:p w:rsidR="00B124C2" w:rsidRPr="00B124C2" w:rsidRDefault="00B124C2" w:rsidP="00E03BDA">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5) It must decompose in nature and not pollute the environment (</w:t>
      </w:r>
      <w:proofErr w:type="gramStart"/>
      <w:r w:rsidRPr="00B124C2">
        <w:rPr>
          <w:rFonts w:ascii="Times New Roman" w:hAnsi="Times New Roman" w:cs="Times New Roman"/>
          <w:sz w:val="28"/>
          <w:szCs w:val="28"/>
        </w:rPr>
        <w:t>bio-degradable</w:t>
      </w:r>
      <w:proofErr w:type="gramEnd"/>
      <w:r w:rsidRPr="00B124C2">
        <w:rPr>
          <w:rFonts w:ascii="Times New Roman" w:hAnsi="Times New Roman" w:cs="Times New Roman"/>
          <w:sz w:val="28"/>
          <w:szCs w:val="28"/>
        </w:rPr>
        <w:t>).</w:t>
      </w:r>
    </w:p>
    <w:p w:rsidR="00B124C2" w:rsidRPr="00B124C2" w:rsidRDefault="00B124C2" w:rsidP="00E03BDA">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6) It should not create an unpleasant smell around</w:t>
      </w:r>
    </w:p>
    <w:p w:rsidR="00B124C2" w:rsidRPr="00B124C2" w:rsidRDefault="00B124C2" w:rsidP="00E03BDA">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7) The effect should be for a short time.</w:t>
      </w:r>
    </w:p>
    <w:p w:rsidR="00B124C2" w:rsidRPr="00B124C2" w:rsidRDefault="00B124C2" w:rsidP="00E03BDA">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8) It should not have a toxic effect when it enters the body in any way.</w:t>
      </w:r>
    </w:p>
    <w:p w:rsidR="00B124C2" w:rsidRPr="00B124C2" w:rsidRDefault="00B124C2" w:rsidP="00E03BDA">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 xml:space="preserve">9) The trigger </w:t>
      </w:r>
      <w:proofErr w:type="gramStart"/>
      <w:r w:rsidRPr="00B124C2">
        <w:rPr>
          <w:rFonts w:ascii="Times New Roman" w:hAnsi="Times New Roman" w:cs="Times New Roman"/>
          <w:sz w:val="28"/>
          <w:szCs w:val="28"/>
        </w:rPr>
        <w:t>will be used</w:t>
      </w:r>
      <w:proofErr w:type="gramEnd"/>
      <w:r w:rsidRPr="00B124C2">
        <w:rPr>
          <w:rFonts w:ascii="Times New Roman" w:hAnsi="Times New Roman" w:cs="Times New Roman"/>
          <w:sz w:val="28"/>
          <w:szCs w:val="28"/>
        </w:rPr>
        <w:t xml:space="preserve"> against all microbes and must have a long-lasting effect.</w:t>
      </w:r>
    </w:p>
    <w:p w:rsidR="00B124C2" w:rsidRPr="00B124C2" w:rsidRDefault="00B124C2" w:rsidP="00E03BDA">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10) Blood should not inactivate serum preparations.</w:t>
      </w:r>
    </w:p>
    <w:p w:rsidR="00B124C2" w:rsidRPr="00B124C2" w:rsidRDefault="00B124C2" w:rsidP="00E03BDA">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 xml:space="preserve">In addition to these properties, the binding kinetics of the antimicrobial drug is also an important condition. These compounds usually demonstrate first-order kinetics, and the time-concentration curve is flat. This kinetics depends on the speed, concentration, pH and region where the compound is applied. Time is the most important factor in determining kinetics. In general, fast kinetics is desirable. For example, the effect of 70% alcohol on the skin was determined as the destruction of 50% of bacteria on the skin in thirty seconds. Mathematical definition of kinetics is difficult because it depends on many factors, such as drug diffusion, microbial avidity, chemical and biochemical binding and distribution. Therefore, the speed of action of the disinfectant should not be directly dependent on the concentration. In general, the bactericidal effect </w:t>
      </w:r>
      <w:proofErr w:type="gramStart"/>
      <w:r w:rsidRPr="00B124C2">
        <w:rPr>
          <w:rFonts w:ascii="Times New Roman" w:hAnsi="Times New Roman" w:cs="Times New Roman"/>
          <w:sz w:val="28"/>
          <w:szCs w:val="28"/>
        </w:rPr>
        <w:t>is observed</w:t>
      </w:r>
      <w:proofErr w:type="gramEnd"/>
      <w:r w:rsidRPr="00B124C2">
        <w:rPr>
          <w:rFonts w:ascii="Times New Roman" w:hAnsi="Times New Roman" w:cs="Times New Roman"/>
          <w:sz w:val="28"/>
          <w:szCs w:val="28"/>
        </w:rPr>
        <w:t xml:space="preserve"> at the optimal concentration. For example, it </w:t>
      </w:r>
      <w:proofErr w:type="gramStart"/>
      <w:r w:rsidRPr="00B124C2">
        <w:rPr>
          <w:rFonts w:ascii="Times New Roman" w:hAnsi="Times New Roman" w:cs="Times New Roman"/>
          <w:sz w:val="28"/>
          <w:szCs w:val="28"/>
        </w:rPr>
        <w:t>is established</w:t>
      </w:r>
      <w:proofErr w:type="gramEnd"/>
      <w:r w:rsidRPr="00B124C2">
        <w:rPr>
          <w:rFonts w:ascii="Times New Roman" w:hAnsi="Times New Roman" w:cs="Times New Roman"/>
          <w:sz w:val="28"/>
          <w:szCs w:val="28"/>
        </w:rPr>
        <w:t xml:space="preserve"> that alcohol does not have an antiseptic effect at a concentration of more than 70%. There is a connection between thermodynamic activity and antimicrobial effect. As you know, the </w:t>
      </w:r>
      <w:r w:rsidRPr="00B124C2">
        <w:rPr>
          <w:rFonts w:ascii="Times New Roman" w:hAnsi="Times New Roman" w:cs="Times New Roman"/>
          <w:sz w:val="28"/>
          <w:szCs w:val="28"/>
        </w:rPr>
        <w:lastRenderedPageBreak/>
        <w:t xml:space="preserve">thermodynamic activity of drugs </w:t>
      </w:r>
      <w:proofErr w:type="gramStart"/>
      <w:r w:rsidRPr="00B124C2">
        <w:rPr>
          <w:rFonts w:ascii="Times New Roman" w:hAnsi="Times New Roman" w:cs="Times New Roman"/>
          <w:sz w:val="28"/>
          <w:szCs w:val="28"/>
        </w:rPr>
        <w:t>is related</w:t>
      </w:r>
      <w:proofErr w:type="gramEnd"/>
      <w:r w:rsidRPr="00B124C2">
        <w:rPr>
          <w:rFonts w:ascii="Times New Roman" w:hAnsi="Times New Roman" w:cs="Times New Roman"/>
          <w:sz w:val="28"/>
          <w:szCs w:val="28"/>
        </w:rPr>
        <w:t xml:space="preserve"> to the saturation of drugs in the environment. In this case, the medium limits the amount of the potent drug and a disorder occurs. The use of compounds with limited solubility, such as iodine and hexachlorophene, together with surface-active substances to increase thermodynamics proves the truth of this dependence. Primary tests are available to determine the effectiveness of the disinfectant and the suitability of the site. The most important characteristic of any disinfectant is its fast and antimicrobial action. Therefore, it is very important to determine the </w:t>
      </w:r>
      <w:proofErr w:type="spellStart"/>
      <w:r w:rsidRPr="00B124C2">
        <w:rPr>
          <w:rFonts w:ascii="Times New Roman" w:hAnsi="Times New Roman" w:cs="Times New Roman"/>
          <w:sz w:val="28"/>
          <w:szCs w:val="28"/>
        </w:rPr>
        <w:t>microbicidal</w:t>
      </w:r>
      <w:proofErr w:type="spellEnd"/>
      <w:r w:rsidRPr="00B124C2">
        <w:rPr>
          <w:rFonts w:ascii="Times New Roman" w:hAnsi="Times New Roman" w:cs="Times New Roman"/>
          <w:sz w:val="28"/>
          <w:szCs w:val="28"/>
        </w:rPr>
        <w:t xml:space="preserve"> effect of the test methods used. Standardized preparations </w:t>
      </w:r>
      <w:proofErr w:type="gramStart"/>
      <w:r w:rsidRPr="00B124C2">
        <w:rPr>
          <w:rFonts w:ascii="Times New Roman" w:hAnsi="Times New Roman" w:cs="Times New Roman"/>
          <w:sz w:val="28"/>
          <w:szCs w:val="28"/>
        </w:rPr>
        <w:t>are used</w:t>
      </w:r>
      <w:proofErr w:type="gramEnd"/>
      <w:r w:rsidRPr="00B124C2">
        <w:rPr>
          <w:rFonts w:ascii="Times New Roman" w:hAnsi="Times New Roman" w:cs="Times New Roman"/>
          <w:sz w:val="28"/>
          <w:szCs w:val="28"/>
        </w:rPr>
        <w:t xml:space="preserve"> in antimicrobial control. It </w:t>
      </w:r>
      <w:proofErr w:type="gramStart"/>
      <w:r w:rsidRPr="00B124C2">
        <w:rPr>
          <w:rFonts w:ascii="Times New Roman" w:hAnsi="Times New Roman" w:cs="Times New Roman"/>
          <w:sz w:val="28"/>
          <w:szCs w:val="28"/>
        </w:rPr>
        <w:t>is usually recommended</w:t>
      </w:r>
      <w:proofErr w:type="gramEnd"/>
      <w:r w:rsidRPr="00B124C2">
        <w:rPr>
          <w:rFonts w:ascii="Times New Roman" w:hAnsi="Times New Roman" w:cs="Times New Roman"/>
          <w:sz w:val="28"/>
          <w:szCs w:val="28"/>
        </w:rPr>
        <w:t xml:space="preserve"> to obtain standard bacterial strains from official collections.</w:t>
      </w:r>
    </w:p>
    <w:p w:rsidR="000513B3" w:rsidRDefault="00B124C2" w:rsidP="00E03BDA">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 xml:space="preserve">Disinfectant activity: affects pH, chelating metal ions, macromolecules, other organic substances and especially waste detergents. Disinfectant activity </w:t>
      </w:r>
      <w:proofErr w:type="gramStart"/>
      <w:r w:rsidRPr="00B124C2">
        <w:rPr>
          <w:rFonts w:ascii="Times New Roman" w:hAnsi="Times New Roman" w:cs="Times New Roman"/>
          <w:sz w:val="28"/>
          <w:szCs w:val="28"/>
        </w:rPr>
        <w:t>is determined</w:t>
      </w:r>
      <w:proofErr w:type="gramEnd"/>
      <w:r w:rsidRPr="00B124C2">
        <w:rPr>
          <w:rFonts w:ascii="Times New Roman" w:hAnsi="Times New Roman" w:cs="Times New Roman"/>
          <w:sz w:val="28"/>
          <w:szCs w:val="28"/>
        </w:rPr>
        <w:t xml:space="preserve"> by the following equation. The constant of the test standard is directly proportional to the concentration and contact time of the preparation with the microbe.</w:t>
      </w:r>
    </w:p>
    <w:p w:rsidR="00B124C2" w:rsidRPr="00E03BDA" w:rsidRDefault="00B124C2" w:rsidP="00E03BDA">
      <w:pPr>
        <w:spacing w:after="0" w:line="240" w:lineRule="auto"/>
        <w:jc w:val="center"/>
        <w:rPr>
          <w:rFonts w:ascii="Times New Roman" w:hAnsi="Times New Roman" w:cs="Times New Roman"/>
          <w:b/>
          <w:sz w:val="28"/>
          <w:szCs w:val="28"/>
        </w:rPr>
      </w:pPr>
      <w:r w:rsidRPr="00E03BDA">
        <w:rPr>
          <w:rFonts w:ascii="Times New Roman" w:hAnsi="Times New Roman" w:cs="Times New Roman"/>
          <w:b/>
          <w:sz w:val="28"/>
          <w:szCs w:val="28"/>
        </w:rPr>
        <w:t>k=</w:t>
      </w:r>
      <w:proofErr w:type="spellStart"/>
      <w:r w:rsidRPr="00E03BDA">
        <w:rPr>
          <w:rFonts w:ascii="Times New Roman" w:hAnsi="Times New Roman" w:cs="Times New Roman"/>
          <w:b/>
          <w:sz w:val="28"/>
          <w:szCs w:val="28"/>
        </w:rPr>
        <w:t>cŋt</w:t>
      </w:r>
      <w:proofErr w:type="spellEnd"/>
    </w:p>
    <w:p w:rsidR="00B124C2" w:rsidRPr="00E03BDA" w:rsidRDefault="00B124C2" w:rsidP="00E03BDA">
      <w:pPr>
        <w:spacing w:after="0" w:line="240" w:lineRule="auto"/>
        <w:jc w:val="center"/>
        <w:rPr>
          <w:rFonts w:ascii="Times New Roman" w:hAnsi="Times New Roman" w:cs="Times New Roman"/>
          <w:b/>
          <w:sz w:val="28"/>
          <w:szCs w:val="28"/>
        </w:rPr>
      </w:pPr>
      <w:proofErr w:type="gramStart"/>
      <w:r w:rsidRPr="00E03BDA">
        <w:rPr>
          <w:rFonts w:ascii="Times New Roman" w:hAnsi="Times New Roman" w:cs="Times New Roman"/>
          <w:b/>
          <w:sz w:val="28"/>
          <w:szCs w:val="28"/>
        </w:rPr>
        <w:t>с</w:t>
      </w:r>
      <w:proofErr w:type="gramEnd"/>
      <w:r w:rsidRPr="00E03BDA">
        <w:rPr>
          <w:rFonts w:ascii="Times New Roman" w:hAnsi="Times New Roman" w:cs="Times New Roman"/>
          <w:b/>
          <w:sz w:val="28"/>
          <w:szCs w:val="28"/>
        </w:rPr>
        <w:t>: hardness</w:t>
      </w:r>
    </w:p>
    <w:p w:rsidR="00B124C2" w:rsidRPr="00E03BDA" w:rsidRDefault="00B124C2" w:rsidP="00E03BDA">
      <w:pPr>
        <w:spacing w:after="0" w:line="240" w:lineRule="auto"/>
        <w:jc w:val="center"/>
        <w:rPr>
          <w:rFonts w:ascii="Times New Roman" w:hAnsi="Times New Roman" w:cs="Times New Roman"/>
          <w:b/>
          <w:sz w:val="28"/>
          <w:szCs w:val="28"/>
        </w:rPr>
      </w:pPr>
      <w:proofErr w:type="gramStart"/>
      <w:r w:rsidRPr="00E03BDA">
        <w:rPr>
          <w:rFonts w:ascii="Times New Roman" w:hAnsi="Times New Roman" w:cs="Times New Roman"/>
          <w:b/>
          <w:sz w:val="28"/>
          <w:szCs w:val="28"/>
        </w:rPr>
        <w:t>t</w:t>
      </w:r>
      <w:proofErr w:type="gramEnd"/>
      <w:r w:rsidRPr="00E03BDA">
        <w:rPr>
          <w:rFonts w:ascii="Times New Roman" w:hAnsi="Times New Roman" w:cs="Times New Roman"/>
          <w:b/>
          <w:sz w:val="28"/>
          <w:szCs w:val="28"/>
        </w:rPr>
        <w:t>: find the duration of the effect</w:t>
      </w:r>
    </w:p>
    <w:p w:rsidR="00B124C2" w:rsidRPr="00E03BDA" w:rsidRDefault="00B124C2" w:rsidP="00E03BDA">
      <w:pPr>
        <w:spacing w:after="0" w:line="240" w:lineRule="auto"/>
        <w:jc w:val="center"/>
        <w:rPr>
          <w:rFonts w:ascii="Times New Roman" w:hAnsi="Times New Roman" w:cs="Times New Roman"/>
          <w:b/>
          <w:sz w:val="28"/>
          <w:szCs w:val="28"/>
        </w:rPr>
      </w:pPr>
      <w:proofErr w:type="gramStart"/>
      <w:r w:rsidRPr="00E03BDA">
        <w:rPr>
          <w:rFonts w:ascii="Times New Roman" w:hAnsi="Times New Roman" w:cs="Times New Roman"/>
          <w:b/>
          <w:sz w:val="28"/>
          <w:szCs w:val="28"/>
        </w:rPr>
        <w:t>ŋ</w:t>
      </w:r>
      <w:proofErr w:type="gramEnd"/>
      <w:r w:rsidRPr="00E03BDA">
        <w:rPr>
          <w:rFonts w:ascii="Times New Roman" w:hAnsi="Times New Roman" w:cs="Times New Roman"/>
          <w:b/>
          <w:sz w:val="28"/>
          <w:szCs w:val="28"/>
        </w:rPr>
        <w:t>: concentration above</w:t>
      </w:r>
    </w:p>
    <w:p w:rsidR="00B124C2" w:rsidRPr="00E03BDA" w:rsidRDefault="00B124C2" w:rsidP="00E03BDA">
      <w:pPr>
        <w:spacing w:after="0" w:line="240" w:lineRule="auto"/>
        <w:jc w:val="center"/>
        <w:rPr>
          <w:rFonts w:ascii="Times New Roman" w:hAnsi="Times New Roman" w:cs="Times New Roman"/>
          <w:b/>
          <w:sz w:val="28"/>
          <w:szCs w:val="28"/>
        </w:rPr>
      </w:pPr>
      <w:proofErr w:type="gramStart"/>
      <w:r w:rsidRPr="00E03BDA">
        <w:rPr>
          <w:rFonts w:ascii="Times New Roman" w:hAnsi="Times New Roman" w:cs="Times New Roman"/>
          <w:b/>
          <w:sz w:val="28"/>
          <w:szCs w:val="28"/>
        </w:rPr>
        <w:t>k</w:t>
      </w:r>
      <w:proofErr w:type="gramEnd"/>
      <w:r w:rsidRPr="00E03BDA">
        <w:rPr>
          <w:rFonts w:ascii="Times New Roman" w:hAnsi="Times New Roman" w:cs="Times New Roman"/>
          <w:b/>
          <w:sz w:val="28"/>
          <w:szCs w:val="28"/>
        </w:rPr>
        <w:t>: test constant</w:t>
      </w:r>
    </w:p>
    <w:p w:rsidR="00B124C2" w:rsidRPr="00B124C2" w:rsidRDefault="00B124C2" w:rsidP="00E03BDA">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 xml:space="preserve">Peak concentration at equilibrium (ŋ) is determined experimentally. Two concentrations of the disinfectant (с1 and с2) are determined with identical incubation and medium composition. The shortest destruction time (t1 and t2) is determined for each. The value of Ŋ </w:t>
      </w:r>
      <w:proofErr w:type="gramStart"/>
      <w:r w:rsidRPr="00B124C2">
        <w:rPr>
          <w:rFonts w:ascii="Times New Roman" w:hAnsi="Times New Roman" w:cs="Times New Roman"/>
          <w:sz w:val="28"/>
          <w:szCs w:val="28"/>
        </w:rPr>
        <w:t>is determined</w:t>
      </w:r>
      <w:proofErr w:type="gramEnd"/>
      <w:r w:rsidRPr="00B124C2">
        <w:rPr>
          <w:rFonts w:ascii="Times New Roman" w:hAnsi="Times New Roman" w:cs="Times New Roman"/>
          <w:sz w:val="28"/>
          <w:szCs w:val="28"/>
        </w:rPr>
        <w:t xml:space="preserve"> by the following equation.</w:t>
      </w:r>
    </w:p>
    <w:p w:rsidR="00B124C2" w:rsidRPr="00B124C2" w:rsidRDefault="00B124C2" w:rsidP="00E03BDA">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Ŋ=logt2-logt1/logc1-logc2</w:t>
      </w:r>
    </w:p>
    <w:p w:rsidR="00B124C2" w:rsidRPr="00B124C2" w:rsidRDefault="00B124C2" w:rsidP="00E03BDA">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 xml:space="preserve">Large top disinfectants have very narrow reliability. With them, the disinfection time increases in accordance with the dilution factor of the time subject to disinfection. As a rule, three different tests </w:t>
      </w:r>
      <w:proofErr w:type="gramStart"/>
      <w:r w:rsidRPr="00B124C2">
        <w:rPr>
          <w:rFonts w:ascii="Times New Roman" w:hAnsi="Times New Roman" w:cs="Times New Roman"/>
          <w:sz w:val="28"/>
          <w:szCs w:val="28"/>
        </w:rPr>
        <w:t>are conducted</w:t>
      </w:r>
      <w:proofErr w:type="gramEnd"/>
      <w:r w:rsidRPr="00B124C2">
        <w:rPr>
          <w:rFonts w:ascii="Times New Roman" w:hAnsi="Times New Roman" w:cs="Times New Roman"/>
          <w:sz w:val="28"/>
          <w:szCs w:val="28"/>
        </w:rPr>
        <w:t xml:space="preserve"> for the substance that will be used as a disinfectant.</w:t>
      </w:r>
    </w:p>
    <w:p w:rsidR="00B124C2" w:rsidRPr="00B124C2" w:rsidRDefault="00B124C2" w:rsidP="00E03BDA">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 xml:space="preserve">1) In the phenolic test, the antimicrobial action of the compound </w:t>
      </w:r>
      <w:proofErr w:type="gramStart"/>
      <w:r w:rsidRPr="00B124C2">
        <w:rPr>
          <w:rFonts w:ascii="Times New Roman" w:hAnsi="Times New Roman" w:cs="Times New Roman"/>
          <w:sz w:val="28"/>
          <w:szCs w:val="28"/>
        </w:rPr>
        <w:t>is compared</w:t>
      </w:r>
      <w:proofErr w:type="gramEnd"/>
      <w:r w:rsidRPr="00B124C2">
        <w:rPr>
          <w:rFonts w:ascii="Times New Roman" w:hAnsi="Times New Roman" w:cs="Times New Roman"/>
          <w:sz w:val="28"/>
          <w:szCs w:val="28"/>
        </w:rPr>
        <w:t xml:space="preserve"> with the antimicrobial action of phenol. The amount of phenol that needs to be determined for this compound </w:t>
      </w:r>
      <w:proofErr w:type="gramStart"/>
      <w:r w:rsidRPr="00B124C2">
        <w:rPr>
          <w:rFonts w:ascii="Times New Roman" w:hAnsi="Times New Roman" w:cs="Times New Roman"/>
          <w:sz w:val="28"/>
          <w:szCs w:val="28"/>
        </w:rPr>
        <w:t>is compared</w:t>
      </w:r>
      <w:proofErr w:type="gramEnd"/>
      <w:r w:rsidRPr="00B124C2">
        <w:rPr>
          <w:rFonts w:ascii="Times New Roman" w:hAnsi="Times New Roman" w:cs="Times New Roman"/>
          <w:sz w:val="28"/>
          <w:szCs w:val="28"/>
        </w:rPr>
        <w:t xml:space="preserve"> with the amount of phenol that kills the microorganism in ten minutes, which gives the same result. Effective compounds must have a higher ratio of phenols. This method </w:t>
      </w:r>
      <w:proofErr w:type="gramStart"/>
      <w:r w:rsidRPr="00B124C2">
        <w:rPr>
          <w:rFonts w:ascii="Times New Roman" w:hAnsi="Times New Roman" w:cs="Times New Roman"/>
          <w:sz w:val="28"/>
          <w:szCs w:val="28"/>
        </w:rPr>
        <w:t>is carried out</w:t>
      </w:r>
      <w:proofErr w:type="gramEnd"/>
      <w:r w:rsidRPr="00B124C2">
        <w:rPr>
          <w:rFonts w:ascii="Times New Roman" w:hAnsi="Times New Roman" w:cs="Times New Roman"/>
          <w:sz w:val="28"/>
          <w:szCs w:val="28"/>
        </w:rPr>
        <w:t xml:space="preserve"> in a meat broth culture when the microbe is in contact with the preparation at 20 degrees. </w:t>
      </w:r>
      <w:proofErr w:type="spellStart"/>
      <w:r w:rsidRPr="00B124C2">
        <w:rPr>
          <w:rFonts w:ascii="Times New Roman" w:hAnsi="Times New Roman" w:cs="Times New Roman"/>
          <w:sz w:val="28"/>
          <w:szCs w:val="28"/>
        </w:rPr>
        <w:t>Staphlylococcus</w:t>
      </w:r>
      <w:proofErr w:type="spellEnd"/>
      <w:r w:rsidRPr="00B124C2">
        <w:rPr>
          <w:rFonts w:ascii="Times New Roman" w:hAnsi="Times New Roman" w:cs="Times New Roman"/>
          <w:sz w:val="28"/>
          <w:szCs w:val="28"/>
        </w:rPr>
        <w:t xml:space="preserve"> </w:t>
      </w:r>
      <w:proofErr w:type="spellStart"/>
      <w:r w:rsidRPr="00B124C2">
        <w:rPr>
          <w:rFonts w:ascii="Times New Roman" w:hAnsi="Times New Roman" w:cs="Times New Roman"/>
          <w:sz w:val="28"/>
          <w:szCs w:val="28"/>
        </w:rPr>
        <w:t>aereus</w:t>
      </w:r>
      <w:proofErr w:type="spellEnd"/>
      <w:r w:rsidRPr="00B124C2">
        <w:rPr>
          <w:rFonts w:ascii="Times New Roman" w:hAnsi="Times New Roman" w:cs="Times New Roman"/>
          <w:sz w:val="28"/>
          <w:szCs w:val="28"/>
        </w:rPr>
        <w:t xml:space="preserve">, Salmonella </w:t>
      </w:r>
      <w:proofErr w:type="spellStart"/>
      <w:r w:rsidRPr="00B124C2">
        <w:rPr>
          <w:rFonts w:ascii="Times New Roman" w:hAnsi="Times New Roman" w:cs="Times New Roman"/>
          <w:sz w:val="28"/>
          <w:szCs w:val="28"/>
        </w:rPr>
        <w:t>typhi</w:t>
      </w:r>
      <w:proofErr w:type="spellEnd"/>
      <w:r w:rsidRPr="00B124C2">
        <w:rPr>
          <w:rFonts w:ascii="Times New Roman" w:hAnsi="Times New Roman" w:cs="Times New Roman"/>
          <w:sz w:val="28"/>
          <w:szCs w:val="28"/>
        </w:rPr>
        <w:t xml:space="preserve"> and Pseudomonas aeruginosa </w:t>
      </w:r>
      <w:proofErr w:type="gramStart"/>
      <w:r w:rsidRPr="00B124C2">
        <w:rPr>
          <w:rFonts w:ascii="Times New Roman" w:hAnsi="Times New Roman" w:cs="Times New Roman"/>
          <w:sz w:val="28"/>
          <w:szCs w:val="28"/>
        </w:rPr>
        <w:t>are usually used</w:t>
      </w:r>
      <w:proofErr w:type="gramEnd"/>
      <w:r w:rsidRPr="00B124C2">
        <w:rPr>
          <w:rFonts w:ascii="Times New Roman" w:hAnsi="Times New Roman" w:cs="Times New Roman"/>
          <w:sz w:val="28"/>
          <w:szCs w:val="28"/>
        </w:rPr>
        <w:t xml:space="preserve"> as microorganisms in these tests.</w:t>
      </w:r>
    </w:p>
    <w:p w:rsidR="00B124C2" w:rsidRPr="00B124C2" w:rsidRDefault="00B124C2" w:rsidP="00E03BDA">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 xml:space="preserve">2) In another method, the disinfection curve of the disinfectant </w:t>
      </w:r>
      <w:proofErr w:type="gramStart"/>
      <w:r w:rsidRPr="00B124C2">
        <w:rPr>
          <w:rFonts w:ascii="Times New Roman" w:hAnsi="Times New Roman" w:cs="Times New Roman"/>
          <w:sz w:val="28"/>
          <w:szCs w:val="28"/>
        </w:rPr>
        <w:t>is compared</w:t>
      </w:r>
      <w:proofErr w:type="gramEnd"/>
      <w:r w:rsidRPr="00B124C2">
        <w:rPr>
          <w:rFonts w:ascii="Times New Roman" w:hAnsi="Times New Roman" w:cs="Times New Roman"/>
          <w:sz w:val="28"/>
          <w:szCs w:val="28"/>
        </w:rPr>
        <w:t xml:space="preserve"> with the disinfection value obtained with the standard solution of hypochlorite. The spray, which </w:t>
      </w:r>
      <w:proofErr w:type="gramStart"/>
      <w:r w:rsidRPr="00B124C2">
        <w:rPr>
          <w:rFonts w:ascii="Times New Roman" w:hAnsi="Times New Roman" w:cs="Times New Roman"/>
          <w:sz w:val="28"/>
          <w:szCs w:val="28"/>
        </w:rPr>
        <w:t>was used</w:t>
      </w:r>
      <w:proofErr w:type="gramEnd"/>
      <w:r w:rsidRPr="00B124C2">
        <w:rPr>
          <w:rFonts w:ascii="Times New Roman" w:hAnsi="Times New Roman" w:cs="Times New Roman"/>
          <w:sz w:val="28"/>
          <w:szCs w:val="28"/>
        </w:rPr>
        <w:t xml:space="preserve"> in practice as a germicide, is used as the only test in the standards of pharmaceutical products.</w:t>
      </w:r>
    </w:p>
    <w:p w:rsidR="00B124C2" w:rsidRPr="00B124C2" w:rsidRDefault="00B124C2" w:rsidP="00E03BDA">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lastRenderedPageBreak/>
        <w:t xml:space="preserve">3) In the third experiment, microorganisms prepared instead of broth </w:t>
      </w:r>
      <w:proofErr w:type="gramStart"/>
      <w:r w:rsidRPr="00B124C2">
        <w:rPr>
          <w:rFonts w:ascii="Times New Roman" w:hAnsi="Times New Roman" w:cs="Times New Roman"/>
          <w:sz w:val="28"/>
          <w:szCs w:val="28"/>
        </w:rPr>
        <w:t>are introduced into a Petri bottle and dried at 37 degrees for 30-40 minutes</w:t>
      </w:r>
      <w:proofErr w:type="gramEnd"/>
      <w:r w:rsidRPr="00B124C2">
        <w:rPr>
          <w:rFonts w:ascii="Times New Roman" w:hAnsi="Times New Roman" w:cs="Times New Roman"/>
          <w:sz w:val="28"/>
          <w:szCs w:val="28"/>
        </w:rPr>
        <w:t xml:space="preserve">. It </w:t>
      </w:r>
      <w:proofErr w:type="gramStart"/>
      <w:r w:rsidRPr="00B124C2">
        <w:rPr>
          <w:rFonts w:ascii="Times New Roman" w:hAnsi="Times New Roman" w:cs="Times New Roman"/>
          <w:sz w:val="28"/>
          <w:szCs w:val="28"/>
        </w:rPr>
        <w:t>is kept</w:t>
      </w:r>
      <w:proofErr w:type="gramEnd"/>
      <w:r w:rsidRPr="00B124C2">
        <w:rPr>
          <w:rFonts w:ascii="Times New Roman" w:hAnsi="Times New Roman" w:cs="Times New Roman"/>
          <w:sz w:val="28"/>
          <w:szCs w:val="28"/>
        </w:rPr>
        <w:t xml:space="preserve"> at room temperature for ten minutes.</w:t>
      </w:r>
    </w:p>
    <w:p w:rsidR="00B124C2" w:rsidRPr="00B124C2" w:rsidRDefault="00B124C2" w:rsidP="00E03BDA">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 xml:space="preserve">The type of immediate external and internal disinfection of a person </w:t>
      </w:r>
      <w:proofErr w:type="gramStart"/>
      <w:r w:rsidRPr="00B124C2">
        <w:rPr>
          <w:rFonts w:ascii="Times New Roman" w:hAnsi="Times New Roman" w:cs="Times New Roman"/>
          <w:sz w:val="28"/>
          <w:szCs w:val="28"/>
        </w:rPr>
        <w:t>is called</w:t>
      </w:r>
      <w:proofErr w:type="gramEnd"/>
      <w:r w:rsidRPr="00B124C2">
        <w:rPr>
          <w:rFonts w:ascii="Times New Roman" w:hAnsi="Times New Roman" w:cs="Times New Roman"/>
          <w:sz w:val="28"/>
          <w:szCs w:val="28"/>
        </w:rPr>
        <w:t xml:space="preserve"> an antiseptic, and the compounds used are antiseptics.</w:t>
      </w:r>
    </w:p>
    <w:p w:rsidR="00B124C2" w:rsidRPr="00B124C2" w:rsidRDefault="00B124C2" w:rsidP="00E03BDA">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Classification</w:t>
      </w:r>
    </w:p>
    <w:p w:rsidR="00B124C2" w:rsidRPr="00B124C2" w:rsidRDefault="00B124C2" w:rsidP="00E03BDA">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Antiseptic compositions are divided into two groups: external (local) and internal (systemic) antiseptics.</w:t>
      </w:r>
    </w:p>
    <w:p w:rsidR="00B124C2" w:rsidRPr="00B124C2" w:rsidRDefault="00B124C2" w:rsidP="00E03BDA">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External antiseptics</w:t>
      </w:r>
    </w:p>
    <w:p w:rsidR="00B124C2" w:rsidRPr="00B124C2" w:rsidRDefault="00B124C2" w:rsidP="00E03BDA">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 xml:space="preserve">This group of connections is diverse in efficiency and stability. Among these compounds, the following characteristics show similarities and differences in one or several respects. </w:t>
      </w:r>
      <w:proofErr w:type="gramStart"/>
      <w:r w:rsidRPr="00B124C2">
        <w:rPr>
          <w:rFonts w:ascii="Times New Roman" w:hAnsi="Times New Roman" w:cs="Times New Roman"/>
          <w:sz w:val="28"/>
          <w:szCs w:val="28"/>
        </w:rPr>
        <w:t>In the ideal sense, there is no combination that combines all the following characteristics.</w:t>
      </w:r>
      <w:proofErr w:type="gramEnd"/>
    </w:p>
    <w:p w:rsidR="00B124C2" w:rsidRPr="00B124C2" w:rsidRDefault="00B124C2" w:rsidP="00E03BDA">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1) Good use and medical use</w:t>
      </w:r>
    </w:p>
    <w:p w:rsidR="00B124C2" w:rsidRPr="00B124C2" w:rsidRDefault="00B124C2" w:rsidP="00E03BDA">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2) Spectrum of antimicrobial activity</w:t>
      </w:r>
    </w:p>
    <w:p w:rsidR="00B124C2" w:rsidRPr="00B124C2" w:rsidRDefault="00B124C2" w:rsidP="00E03BDA">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 xml:space="preserve">3) </w:t>
      </w:r>
      <w:proofErr w:type="gramStart"/>
      <w:r w:rsidRPr="00B124C2">
        <w:rPr>
          <w:rFonts w:ascii="Times New Roman" w:hAnsi="Times New Roman" w:cs="Times New Roman"/>
          <w:sz w:val="28"/>
          <w:szCs w:val="28"/>
        </w:rPr>
        <w:t>incomplete</w:t>
      </w:r>
      <w:proofErr w:type="gramEnd"/>
      <w:r w:rsidRPr="00B124C2">
        <w:rPr>
          <w:rFonts w:ascii="Times New Roman" w:hAnsi="Times New Roman" w:cs="Times New Roman"/>
          <w:sz w:val="28"/>
          <w:szCs w:val="28"/>
        </w:rPr>
        <w:t xml:space="preserve"> property</w:t>
      </w:r>
    </w:p>
    <w:p w:rsidR="00B124C2" w:rsidRPr="00B124C2" w:rsidRDefault="00B124C2" w:rsidP="00E03BDA">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4) Physical and chemical properties</w:t>
      </w:r>
    </w:p>
    <w:p w:rsidR="00B124C2" w:rsidRPr="00B124C2" w:rsidRDefault="00B124C2" w:rsidP="00E03BDA">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5) Low toxicity</w:t>
      </w:r>
    </w:p>
    <w:p w:rsidR="00B124C2" w:rsidRPr="00B124C2" w:rsidRDefault="00B124C2" w:rsidP="00E03BDA">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 xml:space="preserve">6) </w:t>
      </w:r>
      <w:proofErr w:type="gramStart"/>
      <w:r w:rsidRPr="00B124C2">
        <w:rPr>
          <w:rFonts w:ascii="Times New Roman" w:hAnsi="Times New Roman" w:cs="Times New Roman"/>
          <w:sz w:val="28"/>
          <w:szCs w:val="28"/>
        </w:rPr>
        <w:t>biodegradation</w:t>
      </w:r>
      <w:proofErr w:type="gramEnd"/>
      <w:r w:rsidRPr="00B124C2">
        <w:rPr>
          <w:rFonts w:ascii="Times New Roman" w:hAnsi="Times New Roman" w:cs="Times New Roman"/>
          <w:sz w:val="28"/>
          <w:szCs w:val="28"/>
        </w:rPr>
        <w:t xml:space="preserve"> function</w:t>
      </w:r>
    </w:p>
    <w:p w:rsidR="00B124C2" w:rsidRPr="00B124C2" w:rsidRDefault="00B124C2" w:rsidP="00E03BDA">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 xml:space="preserve">7) </w:t>
      </w:r>
      <w:proofErr w:type="spellStart"/>
      <w:r w:rsidRPr="00B124C2">
        <w:rPr>
          <w:rFonts w:ascii="Times New Roman" w:hAnsi="Times New Roman" w:cs="Times New Roman"/>
          <w:sz w:val="28"/>
          <w:szCs w:val="28"/>
        </w:rPr>
        <w:t>Odor</w:t>
      </w:r>
      <w:proofErr w:type="spellEnd"/>
    </w:p>
    <w:p w:rsidR="00B124C2" w:rsidRPr="00B124C2" w:rsidRDefault="00B124C2" w:rsidP="00E03BDA">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8) Transportation</w:t>
      </w:r>
    </w:p>
    <w:p w:rsidR="00B124C2" w:rsidRPr="00B124C2" w:rsidRDefault="00B124C2" w:rsidP="00E03BDA">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9) Economically profitable</w:t>
      </w:r>
    </w:p>
    <w:p w:rsidR="00B124C2" w:rsidRPr="00B124C2" w:rsidRDefault="00B124C2" w:rsidP="00E03BDA">
      <w:pPr>
        <w:spacing w:after="0" w:line="240" w:lineRule="auto"/>
        <w:ind w:left="720"/>
        <w:jc w:val="both"/>
        <w:rPr>
          <w:rFonts w:ascii="Times New Roman" w:hAnsi="Times New Roman" w:cs="Times New Roman"/>
          <w:sz w:val="28"/>
          <w:szCs w:val="28"/>
        </w:rPr>
      </w:pPr>
      <w:r w:rsidRPr="00B124C2">
        <w:rPr>
          <w:rFonts w:ascii="Times New Roman" w:hAnsi="Times New Roman" w:cs="Times New Roman"/>
          <w:sz w:val="28"/>
          <w:szCs w:val="28"/>
        </w:rPr>
        <w:t>External antiseptics have a completely different molecular structure. Classification according to their chemical structure is the most widely used method both commercially and scientifically.</w:t>
      </w:r>
    </w:p>
    <w:p w:rsidR="00B124C2" w:rsidRPr="00B124C2" w:rsidRDefault="00B124C2" w:rsidP="00E03BDA">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1) Phenol</w:t>
      </w:r>
    </w:p>
    <w:p w:rsidR="00B124C2" w:rsidRPr="00B124C2" w:rsidRDefault="00B124C2" w:rsidP="00E03BDA">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 xml:space="preserve">2) </w:t>
      </w:r>
      <w:proofErr w:type="spellStart"/>
      <w:r w:rsidRPr="00B124C2">
        <w:rPr>
          <w:rFonts w:ascii="Times New Roman" w:hAnsi="Times New Roman" w:cs="Times New Roman"/>
          <w:sz w:val="28"/>
          <w:szCs w:val="28"/>
        </w:rPr>
        <w:t>Aminoacridine</w:t>
      </w:r>
      <w:proofErr w:type="spellEnd"/>
    </w:p>
    <w:p w:rsidR="00B124C2" w:rsidRPr="00B124C2" w:rsidRDefault="00B124C2" w:rsidP="00E03BDA">
      <w:pPr>
        <w:spacing w:after="0" w:line="240" w:lineRule="auto"/>
        <w:ind w:left="720"/>
        <w:jc w:val="both"/>
        <w:rPr>
          <w:rFonts w:ascii="Times New Roman" w:hAnsi="Times New Roman" w:cs="Times New Roman"/>
          <w:sz w:val="28"/>
          <w:szCs w:val="28"/>
        </w:rPr>
      </w:pPr>
      <w:r w:rsidRPr="00B124C2">
        <w:rPr>
          <w:rFonts w:ascii="Times New Roman" w:hAnsi="Times New Roman" w:cs="Times New Roman"/>
          <w:sz w:val="28"/>
          <w:szCs w:val="28"/>
        </w:rPr>
        <w:t>3) 8-hydroxyquinolines</w:t>
      </w:r>
    </w:p>
    <w:p w:rsidR="00B124C2" w:rsidRPr="00B124C2" w:rsidRDefault="00B124C2" w:rsidP="00E03BDA">
      <w:pPr>
        <w:spacing w:after="0" w:line="240" w:lineRule="auto"/>
        <w:ind w:left="720"/>
        <w:jc w:val="both"/>
        <w:rPr>
          <w:rFonts w:ascii="Times New Roman" w:hAnsi="Times New Roman" w:cs="Times New Roman"/>
          <w:sz w:val="28"/>
          <w:szCs w:val="28"/>
        </w:rPr>
      </w:pPr>
      <w:r w:rsidRPr="00B124C2">
        <w:rPr>
          <w:rFonts w:ascii="Times New Roman" w:hAnsi="Times New Roman" w:cs="Times New Roman"/>
          <w:sz w:val="28"/>
          <w:szCs w:val="28"/>
        </w:rPr>
        <w:t>4) Various compounds with nitrogen</w:t>
      </w:r>
    </w:p>
    <w:p w:rsidR="00B124C2" w:rsidRPr="00B124C2" w:rsidRDefault="00B124C2" w:rsidP="00E03BDA">
      <w:pPr>
        <w:spacing w:after="0" w:line="240" w:lineRule="auto"/>
        <w:ind w:left="720"/>
        <w:jc w:val="both"/>
        <w:rPr>
          <w:rFonts w:ascii="Times New Roman" w:hAnsi="Times New Roman" w:cs="Times New Roman"/>
          <w:sz w:val="28"/>
          <w:szCs w:val="28"/>
        </w:rPr>
      </w:pPr>
      <w:r w:rsidRPr="00B124C2">
        <w:rPr>
          <w:rFonts w:ascii="Times New Roman" w:hAnsi="Times New Roman" w:cs="Times New Roman"/>
          <w:sz w:val="28"/>
          <w:szCs w:val="28"/>
        </w:rPr>
        <w:t>5) Organic compounds of heavy metals</w:t>
      </w:r>
    </w:p>
    <w:p w:rsidR="00B124C2" w:rsidRPr="00B124C2" w:rsidRDefault="00B124C2" w:rsidP="00E03BDA">
      <w:pPr>
        <w:spacing w:after="0" w:line="240" w:lineRule="auto"/>
        <w:ind w:left="720"/>
        <w:jc w:val="both"/>
        <w:rPr>
          <w:rFonts w:ascii="Times New Roman" w:hAnsi="Times New Roman" w:cs="Times New Roman"/>
          <w:sz w:val="28"/>
          <w:szCs w:val="28"/>
        </w:rPr>
      </w:pPr>
      <w:r w:rsidRPr="00B124C2">
        <w:rPr>
          <w:rFonts w:ascii="Times New Roman" w:hAnsi="Times New Roman" w:cs="Times New Roman"/>
          <w:sz w:val="28"/>
          <w:szCs w:val="28"/>
        </w:rPr>
        <w:t>6) Quaternary ammonium compounds</w:t>
      </w:r>
    </w:p>
    <w:p w:rsidR="00B124C2" w:rsidRPr="00B124C2" w:rsidRDefault="00B124C2" w:rsidP="00E03BDA">
      <w:pPr>
        <w:spacing w:after="0" w:line="240" w:lineRule="auto"/>
        <w:ind w:left="720"/>
        <w:jc w:val="both"/>
        <w:rPr>
          <w:rFonts w:ascii="Times New Roman" w:hAnsi="Times New Roman" w:cs="Times New Roman"/>
          <w:sz w:val="28"/>
          <w:szCs w:val="28"/>
        </w:rPr>
      </w:pPr>
      <w:r w:rsidRPr="00B124C2">
        <w:rPr>
          <w:rFonts w:ascii="Times New Roman" w:hAnsi="Times New Roman" w:cs="Times New Roman"/>
          <w:sz w:val="28"/>
          <w:szCs w:val="28"/>
        </w:rPr>
        <w:t>7) Oxidizing compounds</w:t>
      </w:r>
    </w:p>
    <w:p w:rsidR="00B124C2" w:rsidRPr="00B124C2" w:rsidRDefault="00B124C2" w:rsidP="00E03BDA">
      <w:pPr>
        <w:spacing w:after="0" w:line="240" w:lineRule="auto"/>
        <w:ind w:left="720"/>
        <w:jc w:val="both"/>
        <w:rPr>
          <w:rFonts w:ascii="Times New Roman" w:hAnsi="Times New Roman" w:cs="Times New Roman"/>
          <w:sz w:val="28"/>
          <w:szCs w:val="28"/>
        </w:rPr>
      </w:pPr>
      <w:r w:rsidRPr="00B124C2">
        <w:rPr>
          <w:rFonts w:ascii="Times New Roman" w:hAnsi="Times New Roman" w:cs="Times New Roman"/>
          <w:sz w:val="28"/>
          <w:szCs w:val="28"/>
        </w:rPr>
        <w:t>9) Halogens</w:t>
      </w:r>
    </w:p>
    <w:p w:rsidR="00B124C2" w:rsidRPr="00B124C2" w:rsidRDefault="00B124C2" w:rsidP="00E03BDA">
      <w:pPr>
        <w:spacing w:after="0" w:line="240" w:lineRule="auto"/>
        <w:ind w:left="720"/>
        <w:jc w:val="both"/>
        <w:rPr>
          <w:rFonts w:ascii="Times New Roman" w:hAnsi="Times New Roman" w:cs="Times New Roman"/>
          <w:sz w:val="28"/>
          <w:szCs w:val="28"/>
        </w:rPr>
      </w:pPr>
      <w:r w:rsidRPr="00B124C2">
        <w:rPr>
          <w:rFonts w:ascii="Times New Roman" w:hAnsi="Times New Roman" w:cs="Times New Roman"/>
          <w:sz w:val="28"/>
          <w:szCs w:val="28"/>
        </w:rPr>
        <w:t>10) Depot of halogens</w:t>
      </w:r>
    </w:p>
    <w:p w:rsidR="00B124C2" w:rsidRPr="00B124C2" w:rsidRDefault="00B124C2" w:rsidP="00E03BDA">
      <w:pPr>
        <w:spacing w:after="0" w:line="240" w:lineRule="auto"/>
        <w:ind w:left="720"/>
        <w:jc w:val="both"/>
        <w:rPr>
          <w:rFonts w:ascii="Times New Roman" w:hAnsi="Times New Roman" w:cs="Times New Roman"/>
          <w:sz w:val="28"/>
          <w:szCs w:val="28"/>
        </w:rPr>
      </w:pPr>
      <w:r w:rsidRPr="00B124C2">
        <w:rPr>
          <w:rFonts w:ascii="Times New Roman" w:hAnsi="Times New Roman" w:cs="Times New Roman"/>
          <w:sz w:val="28"/>
          <w:szCs w:val="28"/>
        </w:rPr>
        <w:t>11) Halogenated organic derivatives</w:t>
      </w:r>
    </w:p>
    <w:p w:rsidR="00B124C2" w:rsidRPr="00B124C2" w:rsidRDefault="00B124C2" w:rsidP="00E03BDA">
      <w:pPr>
        <w:spacing w:after="0" w:line="240" w:lineRule="auto"/>
        <w:ind w:left="720"/>
        <w:jc w:val="both"/>
        <w:rPr>
          <w:rFonts w:ascii="Times New Roman" w:hAnsi="Times New Roman" w:cs="Times New Roman"/>
          <w:sz w:val="28"/>
          <w:szCs w:val="28"/>
        </w:rPr>
      </w:pPr>
      <w:r w:rsidRPr="00B124C2">
        <w:rPr>
          <w:rFonts w:ascii="Times New Roman" w:hAnsi="Times New Roman" w:cs="Times New Roman"/>
          <w:sz w:val="28"/>
          <w:szCs w:val="28"/>
        </w:rPr>
        <w:t>12) Hydrogen peroxide and active oxygen donors</w:t>
      </w:r>
    </w:p>
    <w:p w:rsidR="00B124C2" w:rsidRPr="00B124C2" w:rsidRDefault="00B124C2" w:rsidP="00E03BDA">
      <w:pPr>
        <w:spacing w:after="0" w:line="240" w:lineRule="auto"/>
        <w:ind w:left="720"/>
        <w:jc w:val="both"/>
        <w:rPr>
          <w:rFonts w:ascii="Times New Roman" w:hAnsi="Times New Roman" w:cs="Times New Roman"/>
          <w:sz w:val="28"/>
          <w:szCs w:val="28"/>
        </w:rPr>
      </w:pPr>
      <w:r w:rsidRPr="00B124C2">
        <w:rPr>
          <w:rFonts w:ascii="Times New Roman" w:hAnsi="Times New Roman" w:cs="Times New Roman"/>
          <w:sz w:val="28"/>
          <w:szCs w:val="28"/>
        </w:rPr>
        <w:t>13) Ozone</w:t>
      </w:r>
    </w:p>
    <w:p w:rsidR="00B124C2" w:rsidRPr="00B124C2" w:rsidRDefault="00B124C2" w:rsidP="00E03BDA">
      <w:pPr>
        <w:spacing w:after="0" w:line="240" w:lineRule="auto"/>
        <w:ind w:left="720"/>
        <w:jc w:val="both"/>
        <w:rPr>
          <w:rFonts w:ascii="Times New Roman" w:hAnsi="Times New Roman" w:cs="Times New Roman"/>
          <w:sz w:val="28"/>
          <w:szCs w:val="28"/>
        </w:rPr>
      </w:pPr>
      <w:r w:rsidRPr="00B124C2">
        <w:rPr>
          <w:rFonts w:ascii="Times New Roman" w:hAnsi="Times New Roman" w:cs="Times New Roman"/>
          <w:sz w:val="28"/>
          <w:szCs w:val="28"/>
        </w:rPr>
        <w:t>14) Preparations for chemical sterilization</w:t>
      </w:r>
    </w:p>
    <w:p w:rsidR="00B124C2" w:rsidRPr="00B124C2" w:rsidRDefault="00B124C2" w:rsidP="00E03BDA">
      <w:pPr>
        <w:spacing w:after="0" w:line="240" w:lineRule="auto"/>
        <w:ind w:left="720"/>
        <w:jc w:val="both"/>
        <w:rPr>
          <w:rFonts w:ascii="Times New Roman" w:hAnsi="Times New Roman" w:cs="Times New Roman"/>
          <w:sz w:val="28"/>
          <w:szCs w:val="28"/>
        </w:rPr>
      </w:pPr>
      <w:r w:rsidRPr="00B124C2">
        <w:rPr>
          <w:rFonts w:ascii="Times New Roman" w:hAnsi="Times New Roman" w:cs="Times New Roman"/>
          <w:sz w:val="28"/>
          <w:szCs w:val="28"/>
        </w:rPr>
        <w:t>15) Alcohol and aldehyde</w:t>
      </w:r>
    </w:p>
    <w:p w:rsidR="00B124C2" w:rsidRPr="00B124C2" w:rsidRDefault="00B124C2" w:rsidP="00E03BDA">
      <w:pPr>
        <w:spacing w:after="0" w:line="240" w:lineRule="auto"/>
        <w:ind w:left="720"/>
        <w:jc w:val="both"/>
        <w:rPr>
          <w:rFonts w:ascii="Times New Roman" w:hAnsi="Times New Roman" w:cs="Times New Roman"/>
          <w:sz w:val="28"/>
          <w:szCs w:val="28"/>
        </w:rPr>
      </w:pPr>
      <w:r w:rsidRPr="00B124C2">
        <w:rPr>
          <w:rFonts w:ascii="Times New Roman" w:hAnsi="Times New Roman" w:cs="Times New Roman"/>
          <w:sz w:val="28"/>
          <w:szCs w:val="28"/>
        </w:rPr>
        <w:t>16) Ethylene oxide and β-</w:t>
      </w:r>
      <w:proofErr w:type="spellStart"/>
      <w:r w:rsidRPr="00B124C2">
        <w:rPr>
          <w:rFonts w:ascii="Times New Roman" w:hAnsi="Times New Roman" w:cs="Times New Roman"/>
          <w:sz w:val="28"/>
          <w:szCs w:val="28"/>
        </w:rPr>
        <w:t>propionolactone</w:t>
      </w:r>
      <w:proofErr w:type="spellEnd"/>
    </w:p>
    <w:p w:rsidR="00B124C2" w:rsidRDefault="00B124C2" w:rsidP="00DF0B92">
      <w:pPr>
        <w:spacing w:after="0" w:line="240" w:lineRule="auto"/>
        <w:ind w:firstLine="720"/>
        <w:jc w:val="both"/>
        <w:rPr>
          <w:rFonts w:ascii="Times New Roman" w:hAnsi="Times New Roman" w:cs="Times New Roman"/>
          <w:sz w:val="28"/>
          <w:szCs w:val="28"/>
        </w:rPr>
      </w:pPr>
      <w:r w:rsidRPr="00B124C2">
        <w:rPr>
          <w:rFonts w:ascii="Times New Roman" w:hAnsi="Times New Roman" w:cs="Times New Roman"/>
          <w:sz w:val="28"/>
          <w:szCs w:val="28"/>
        </w:rPr>
        <w:t xml:space="preserve">Comparison of the spectrum of action of various disinfectants listed in Martindale (Extra </w:t>
      </w:r>
      <w:proofErr w:type="spellStart"/>
      <w:r w:rsidRPr="00B124C2">
        <w:rPr>
          <w:rFonts w:ascii="Times New Roman" w:hAnsi="Times New Roman" w:cs="Times New Roman"/>
          <w:sz w:val="28"/>
          <w:szCs w:val="28"/>
        </w:rPr>
        <w:t>Pharmacopea</w:t>
      </w:r>
      <w:proofErr w:type="spellEnd"/>
      <w:r w:rsidRPr="00B124C2">
        <w:rPr>
          <w:rFonts w:ascii="Times New Roman" w:hAnsi="Times New Roman" w:cs="Times New Roman"/>
          <w:sz w:val="28"/>
          <w:szCs w:val="28"/>
        </w:rPr>
        <w:t>), shown in the table.</w:t>
      </w:r>
    </w:p>
    <w:p w:rsidR="00B124C2" w:rsidRDefault="00B124C2" w:rsidP="00986B8B">
      <w:pPr>
        <w:spacing w:after="0" w:line="240" w:lineRule="auto"/>
        <w:jc w:val="both"/>
        <w:rPr>
          <w:rFonts w:ascii="Times New Roman" w:hAnsi="Times New Roman" w:cs="Times New Roman"/>
          <w:sz w:val="28"/>
          <w:szCs w:val="28"/>
        </w:rPr>
      </w:pPr>
      <w:r w:rsidRPr="00843BD0">
        <w:rPr>
          <w:rFonts w:ascii="Times New Roman" w:hAnsi="Times New Roman" w:cs="Times New Roman"/>
          <w:noProof/>
          <w:sz w:val="28"/>
          <w:szCs w:val="28"/>
          <w:lang w:eastAsia="en-GB"/>
        </w:rPr>
        <w:lastRenderedPageBreak/>
        <w:drawing>
          <wp:inline distT="0" distB="0" distL="0" distR="0" wp14:anchorId="60F33788" wp14:editId="6DA644EE">
            <wp:extent cx="5731510" cy="1863124"/>
            <wp:effectExtent l="0" t="0" r="2540" b="3810"/>
            <wp:docPr id="1" name="Рисунок 1" descr="C:\Users\User1\Pictures\antimikrob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Pictures\antimikrob cədvəl.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1863124"/>
                    </a:xfrm>
                    <a:prstGeom prst="rect">
                      <a:avLst/>
                    </a:prstGeom>
                    <a:noFill/>
                    <a:ln>
                      <a:noFill/>
                    </a:ln>
                  </pic:spPr>
                </pic:pic>
              </a:graphicData>
            </a:graphic>
          </wp:inline>
        </w:drawing>
      </w:r>
    </w:p>
    <w:p w:rsidR="00A5608F" w:rsidRPr="00A5608F" w:rsidRDefault="00A5608F" w:rsidP="00DF0B92">
      <w:pPr>
        <w:spacing w:after="0" w:line="240" w:lineRule="auto"/>
        <w:ind w:firstLine="720"/>
        <w:jc w:val="both"/>
        <w:rPr>
          <w:rFonts w:ascii="Times New Roman" w:hAnsi="Times New Roman" w:cs="Times New Roman"/>
          <w:sz w:val="28"/>
          <w:szCs w:val="28"/>
        </w:rPr>
      </w:pPr>
      <w:r w:rsidRPr="00A5608F">
        <w:rPr>
          <w:rFonts w:ascii="Times New Roman" w:hAnsi="Times New Roman" w:cs="Times New Roman"/>
          <w:sz w:val="28"/>
          <w:szCs w:val="28"/>
        </w:rPr>
        <w:t>Mechanisms of antimicrobial action of disinfectants Microorganisms perform three main functions.</w:t>
      </w:r>
    </w:p>
    <w:p w:rsidR="00A5608F" w:rsidRPr="00A5608F" w:rsidRDefault="00A5608F" w:rsidP="00DF0B92">
      <w:pPr>
        <w:spacing w:after="0" w:line="240" w:lineRule="auto"/>
        <w:ind w:firstLine="720"/>
        <w:jc w:val="both"/>
        <w:rPr>
          <w:rFonts w:ascii="Times New Roman" w:hAnsi="Times New Roman" w:cs="Times New Roman"/>
          <w:sz w:val="28"/>
          <w:szCs w:val="28"/>
        </w:rPr>
      </w:pPr>
      <w:r w:rsidRPr="00A5608F">
        <w:rPr>
          <w:rFonts w:ascii="Times New Roman" w:hAnsi="Times New Roman" w:cs="Times New Roman"/>
          <w:sz w:val="28"/>
          <w:szCs w:val="28"/>
        </w:rPr>
        <w:t xml:space="preserve">1) Influence on the cytoplasmic membrane. </w:t>
      </w:r>
      <w:proofErr w:type="spellStart"/>
      <w:r w:rsidRPr="00A5608F">
        <w:rPr>
          <w:rFonts w:ascii="Times New Roman" w:hAnsi="Times New Roman" w:cs="Times New Roman"/>
          <w:sz w:val="28"/>
          <w:szCs w:val="28"/>
        </w:rPr>
        <w:t>Для</w:t>
      </w:r>
      <w:proofErr w:type="spellEnd"/>
      <w:r w:rsidRPr="00A5608F">
        <w:rPr>
          <w:rFonts w:ascii="Times New Roman" w:hAnsi="Times New Roman" w:cs="Times New Roman"/>
          <w:sz w:val="28"/>
          <w:szCs w:val="28"/>
        </w:rPr>
        <w:t xml:space="preserve"> </w:t>
      </w:r>
      <w:proofErr w:type="spellStart"/>
      <w:r w:rsidRPr="00A5608F">
        <w:rPr>
          <w:rFonts w:ascii="Times New Roman" w:hAnsi="Times New Roman" w:cs="Times New Roman"/>
          <w:sz w:val="28"/>
          <w:szCs w:val="28"/>
        </w:rPr>
        <w:t>этого</w:t>
      </w:r>
      <w:proofErr w:type="spellEnd"/>
      <w:r w:rsidRPr="00A5608F">
        <w:rPr>
          <w:rFonts w:ascii="Times New Roman" w:hAnsi="Times New Roman" w:cs="Times New Roman"/>
          <w:sz w:val="28"/>
          <w:szCs w:val="28"/>
        </w:rPr>
        <w:t>, denaturation of proteins that provide stabilization of the membrane occurs, and the process of peroxidation of lipids occurs.</w:t>
      </w:r>
    </w:p>
    <w:p w:rsidR="00A5608F" w:rsidRPr="00A5608F" w:rsidRDefault="00A5608F" w:rsidP="00DF0B92">
      <w:pPr>
        <w:spacing w:after="0" w:line="240" w:lineRule="auto"/>
        <w:ind w:firstLine="720"/>
        <w:jc w:val="both"/>
        <w:rPr>
          <w:rFonts w:ascii="Times New Roman" w:hAnsi="Times New Roman" w:cs="Times New Roman"/>
          <w:sz w:val="28"/>
          <w:szCs w:val="28"/>
        </w:rPr>
      </w:pPr>
      <w:r w:rsidRPr="00A5608F">
        <w:rPr>
          <w:rFonts w:ascii="Times New Roman" w:hAnsi="Times New Roman" w:cs="Times New Roman"/>
          <w:sz w:val="28"/>
          <w:szCs w:val="28"/>
        </w:rPr>
        <w:t>2) Blockade of functional groups, such as carboxyl (-COOH), thiol (-SH) and amino (-NH2), found in enzymes of reproduction and vitality of microorganisms, denatures biopolymers and inhibits enzymes of vitality of microorganisms.</w:t>
      </w:r>
    </w:p>
    <w:p w:rsidR="00A5608F" w:rsidRPr="00A5608F" w:rsidRDefault="00A5608F" w:rsidP="00DF0B92">
      <w:pPr>
        <w:spacing w:after="0" w:line="240" w:lineRule="auto"/>
        <w:ind w:firstLine="720"/>
        <w:jc w:val="both"/>
        <w:rPr>
          <w:rFonts w:ascii="Times New Roman" w:hAnsi="Times New Roman" w:cs="Times New Roman"/>
          <w:sz w:val="28"/>
          <w:szCs w:val="28"/>
        </w:rPr>
      </w:pPr>
      <w:r w:rsidRPr="00A5608F">
        <w:rPr>
          <w:rFonts w:ascii="Times New Roman" w:hAnsi="Times New Roman" w:cs="Times New Roman"/>
          <w:sz w:val="28"/>
          <w:szCs w:val="28"/>
        </w:rPr>
        <w:t>3) Violation of biosynthesis and function of nucleic acids of microorganisms occurs.</w:t>
      </w:r>
    </w:p>
    <w:p w:rsidR="00A5608F" w:rsidRPr="00A5608F" w:rsidRDefault="00A5608F" w:rsidP="00DF0B92">
      <w:pPr>
        <w:spacing w:after="0" w:line="240" w:lineRule="auto"/>
        <w:ind w:firstLine="720"/>
        <w:jc w:val="both"/>
        <w:rPr>
          <w:rFonts w:ascii="Times New Roman" w:hAnsi="Times New Roman" w:cs="Times New Roman"/>
          <w:sz w:val="28"/>
          <w:szCs w:val="28"/>
        </w:rPr>
      </w:pPr>
      <w:r w:rsidRPr="00A5608F">
        <w:rPr>
          <w:rFonts w:ascii="Times New Roman" w:hAnsi="Times New Roman" w:cs="Times New Roman"/>
          <w:sz w:val="28"/>
          <w:szCs w:val="28"/>
        </w:rPr>
        <w:t xml:space="preserve">Most disinfectant compounds act in one or more of three ways, not just one. For </w:t>
      </w:r>
      <w:proofErr w:type="gramStart"/>
      <w:r w:rsidRPr="00A5608F">
        <w:rPr>
          <w:rFonts w:ascii="Times New Roman" w:hAnsi="Times New Roman" w:cs="Times New Roman"/>
          <w:sz w:val="28"/>
          <w:szCs w:val="28"/>
        </w:rPr>
        <w:t>example:</w:t>
      </w:r>
      <w:proofErr w:type="gramEnd"/>
      <w:r w:rsidRPr="00A5608F">
        <w:rPr>
          <w:rFonts w:ascii="Times New Roman" w:hAnsi="Times New Roman" w:cs="Times New Roman"/>
          <w:sz w:val="28"/>
          <w:szCs w:val="28"/>
        </w:rPr>
        <w:t xml:space="preserve"> organic and inorganic oxidizers oxidize </w:t>
      </w:r>
      <w:proofErr w:type="spellStart"/>
      <w:r w:rsidRPr="00A5608F">
        <w:rPr>
          <w:rFonts w:ascii="Times New Roman" w:hAnsi="Times New Roman" w:cs="Times New Roman"/>
          <w:sz w:val="28"/>
          <w:szCs w:val="28"/>
        </w:rPr>
        <w:t>mercapto</w:t>
      </w:r>
      <w:proofErr w:type="spellEnd"/>
      <w:r w:rsidRPr="00A5608F">
        <w:rPr>
          <w:rFonts w:ascii="Times New Roman" w:hAnsi="Times New Roman" w:cs="Times New Roman"/>
          <w:sz w:val="28"/>
          <w:szCs w:val="28"/>
        </w:rPr>
        <w:t xml:space="preserve"> groups in microbial biopolymers to </w:t>
      </w:r>
      <w:proofErr w:type="spellStart"/>
      <w:r w:rsidRPr="00A5608F">
        <w:rPr>
          <w:rFonts w:ascii="Times New Roman" w:hAnsi="Times New Roman" w:cs="Times New Roman"/>
          <w:sz w:val="28"/>
          <w:szCs w:val="28"/>
        </w:rPr>
        <w:t>disulfide</w:t>
      </w:r>
      <w:proofErr w:type="spellEnd"/>
      <w:r w:rsidRPr="00A5608F">
        <w:rPr>
          <w:rFonts w:ascii="Times New Roman" w:hAnsi="Times New Roman" w:cs="Times New Roman"/>
          <w:sz w:val="28"/>
          <w:szCs w:val="28"/>
        </w:rPr>
        <w:t xml:space="preserve"> groups. </w:t>
      </w:r>
      <w:proofErr w:type="spellStart"/>
      <w:r w:rsidRPr="00A5608F">
        <w:rPr>
          <w:rFonts w:ascii="Times New Roman" w:hAnsi="Times New Roman" w:cs="Times New Roman"/>
          <w:sz w:val="28"/>
          <w:szCs w:val="28"/>
        </w:rPr>
        <w:t>Superacid</w:t>
      </w:r>
      <w:proofErr w:type="spellEnd"/>
      <w:r w:rsidRPr="00A5608F">
        <w:rPr>
          <w:rFonts w:ascii="Times New Roman" w:hAnsi="Times New Roman" w:cs="Times New Roman"/>
          <w:sz w:val="28"/>
          <w:szCs w:val="28"/>
        </w:rPr>
        <w:t xml:space="preserve"> compounds also directly oxidize </w:t>
      </w:r>
      <w:proofErr w:type="spellStart"/>
      <w:r w:rsidRPr="00A5608F">
        <w:rPr>
          <w:rFonts w:ascii="Times New Roman" w:hAnsi="Times New Roman" w:cs="Times New Roman"/>
          <w:sz w:val="28"/>
          <w:szCs w:val="28"/>
        </w:rPr>
        <w:t>mercaptan</w:t>
      </w:r>
      <w:proofErr w:type="spellEnd"/>
      <w:r w:rsidRPr="00A5608F">
        <w:rPr>
          <w:rFonts w:ascii="Times New Roman" w:hAnsi="Times New Roman" w:cs="Times New Roman"/>
          <w:sz w:val="28"/>
          <w:szCs w:val="28"/>
        </w:rPr>
        <w:t xml:space="preserve"> groups of nucleic acids.</w:t>
      </w:r>
    </w:p>
    <w:p w:rsidR="00A5608F" w:rsidRPr="00A5608F" w:rsidRDefault="00A5608F" w:rsidP="00DF0B92">
      <w:pPr>
        <w:spacing w:after="0" w:line="240" w:lineRule="auto"/>
        <w:ind w:firstLine="720"/>
        <w:jc w:val="both"/>
        <w:rPr>
          <w:rFonts w:ascii="Times New Roman" w:hAnsi="Times New Roman" w:cs="Times New Roman"/>
          <w:sz w:val="28"/>
          <w:szCs w:val="28"/>
        </w:rPr>
      </w:pPr>
      <w:proofErr w:type="spellStart"/>
      <w:proofErr w:type="gramStart"/>
      <w:r w:rsidRPr="00A5608F">
        <w:rPr>
          <w:rFonts w:ascii="Times New Roman" w:hAnsi="Times New Roman" w:cs="Times New Roman"/>
          <w:sz w:val="28"/>
          <w:szCs w:val="28"/>
        </w:rPr>
        <w:t>Acylamines</w:t>
      </w:r>
      <w:proofErr w:type="spellEnd"/>
      <w:r w:rsidRPr="00A5608F">
        <w:rPr>
          <w:rFonts w:ascii="Times New Roman" w:hAnsi="Times New Roman" w:cs="Times New Roman"/>
          <w:sz w:val="28"/>
          <w:szCs w:val="28"/>
        </w:rPr>
        <w:t xml:space="preserve"> (peptide bonds) and esters of phosphoric acid, which form the structure of microorganisms, are </w:t>
      </w:r>
      <w:proofErr w:type="spellStart"/>
      <w:r w:rsidRPr="00A5608F">
        <w:rPr>
          <w:rFonts w:ascii="Times New Roman" w:hAnsi="Times New Roman" w:cs="Times New Roman"/>
          <w:sz w:val="28"/>
          <w:szCs w:val="28"/>
        </w:rPr>
        <w:t>hydrolyzed</w:t>
      </w:r>
      <w:proofErr w:type="spellEnd"/>
      <w:r w:rsidRPr="00A5608F">
        <w:rPr>
          <w:rFonts w:ascii="Times New Roman" w:hAnsi="Times New Roman" w:cs="Times New Roman"/>
          <w:sz w:val="28"/>
          <w:szCs w:val="28"/>
        </w:rPr>
        <w:t xml:space="preserve"> by acidic or alkaline antiseptics that break down nucleic acids</w:t>
      </w:r>
      <w:proofErr w:type="gramEnd"/>
      <w:r w:rsidRPr="00A5608F">
        <w:rPr>
          <w:rFonts w:ascii="Times New Roman" w:hAnsi="Times New Roman" w:cs="Times New Roman"/>
          <w:sz w:val="28"/>
          <w:szCs w:val="28"/>
        </w:rPr>
        <w:t>. At the same time, proteins, which are living material, are also denatured. Active halogens show the same activity. Organic compounds that oxidize heavy metals also irreversibly inhibit thiol groups contained in the proteins of microorganisms. Aldehydes denature proteins of microorganisms. The structure of N-</w:t>
      </w:r>
      <w:proofErr w:type="spellStart"/>
      <w:r w:rsidRPr="00A5608F">
        <w:rPr>
          <w:rFonts w:ascii="Times New Roman" w:hAnsi="Times New Roman" w:cs="Times New Roman"/>
          <w:sz w:val="28"/>
          <w:szCs w:val="28"/>
        </w:rPr>
        <w:t>methylol</w:t>
      </w:r>
      <w:proofErr w:type="spellEnd"/>
      <w:r w:rsidRPr="00A5608F">
        <w:rPr>
          <w:rFonts w:ascii="Times New Roman" w:hAnsi="Times New Roman" w:cs="Times New Roman"/>
          <w:sz w:val="28"/>
          <w:szCs w:val="28"/>
        </w:rPr>
        <w:t xml:space="preserve"> (-N-CH2OH), formed in this reaction, is a discontinuous compound that quickly forms a methylene bridge with a protein chain and causes protein denaturation. In fact, the same reactions </w:t>
      </w:r>
      <w:proofErr w:type="gramStart"/>
      <w:r w:rsidRPr="00A5608F">
        <w:rPr>
          <w:rFonts w:ascii="Times New Roman" w:hAnsi="Times New Roman" w:cs="Times New Roman"/>
          <w:sz w:val="28"/>
          <w:szCs w:val="28"/>
        </w:rPr>
        <w:t>are observed</w:t>
      </w:r>
      <w:proofErr w:type="gramEnd"/>
      <w:r w:rsidRPr="00A5608F">
        <w:rPr>
          <w:rFonts w:ascii="Times New Roman" w:hAnsi="Times New Roman" w:cs="Times New Roman"/>
          <w:sz w:val="28"/>
          <w:szCs w:val="28"/>
        </w:rPr>
        <w:t xml:space="preserve"> in proteins located in the plasma and in the inflammatory environment, and it is precisely for this reason that a decrease in the activity of aldehyde disinfectants develops during infections in an extremely inflammatory or blood-wound environment. Alcohols and phenols cause denaturation of membrane proteins of microorganisms, and quaternary ammonium </w:t>
      </w:r>
      <w:proofErr w:type="gramStart"/>
      <w:r w:rsidRPr="00A5608F">
        <w:rPr>
          <w:rFonts w:ascii="Times New Roman" w:hAnsi="Times New Roman" w:cs="Times New Roman"/>
          <w:sz w:val="28"/>
          <w:szCs w:val="28"/>
        </w:rPr>
        <w:t>compounds also</w:t>
      </w:r>
      <w:proofErr w:type="gramEnd"/>
      <w:r w:rsidRPr="00A5608F">
        <w:rPr>
          <w:rFonts w:ascii="Times New Roman" w:hAnsi="Times New Roman" w:cs="Times New Roman"/>
          <w:sz w:val="28"/>
          <w:szCs w:val="28"/>
        </w:rPr>
        <w:t xml:space="preserve"> cause disruption of the lipid membrane of bacteria.</w:t>
      </w:r>
    </w:p>
    <w:p w:rsidR="00A5608F" w:rsidRPr="00DF0B92" w:rsidRDefault="00A5608F" w:rsidP="00DF0B92">
      <w:pPr>
        <w:spacing w:after="0" w:line="240" w:lineRule="auto"/>
        <w:ind w:firstLine="720"/>
        <w:jc w:val="both"/>
        <w:rPr>
          <w:rFonts w:ascii="Times New Roman" w:hAnsi="Times New Roman" w:cs="Times New Roman"/>
          <w:b/>
          <w:sz w:val="28"/>
          <w:szCs w:val="28"/>
        </w:rPr>
      </w:pPr>
      <w:r w:rsidRPr="00DF0B92">
        <w:rPr>
          <w:rFonts w:ascii="Times New Roman" w:hAnsi="Times New Roman" w:cs="Times New Roman"/>
          <w:b/>
          <w:sz w:val="28"/>
          <w:szCs w:val="28"/>
        </w:rPr>
        <w:t>Phenol</w:t>
      </w:r>
    </w:p>
    <w:p w:rsidR="00B124C2" w:rsidRDefault="00A5608F" w:rsidP="00DF0B92">
      <w:pPr>
        <w:spacing w:after="0" w:line="240" w:lineRule="auto"/>
        <w:ind w:firstLine="720"/>
        <w:jc w:val="both"/>
        <w:rPr>
          <w:rFonts w:ascii="Times New Roman" w:hAnsi="Times New Roman" w:cs="Times New Roman"/>
          <w:sz w:val="28"/>
          <w:szCs w:val="28"/>
        </w:rPr>
      </w:pPr>
      <w:proofErr w:type="gramStart"/>
      <w:r w:rsidRPr="00A5608F">
        <w:rPr>
          <w:rFonts w:ascii="Times New Roman" w:hAnsi="Times New Roman" w:cs="Times New Roman"/>
          <w:sz w:val="28"/>
          <w:szCs w:val="28"/>
        </w:rPr>
        <w:t xml:space="preserve">Phenol as a classic disinfectant compound was used by </w:t>
      </w:r>
      <w:proofErr w:type="spellStart"/>
      <w:r w:rsidRPr="00A5608F">
        <w:rPr>
          <w:rFonts w:ascii="Times New Roman" w:hAnsi="Times New Roman" w:cs="Times New Roman"/>
          <w:sz w:val="28"/>
          <w:szCs w:val="28"/>
        </w:rPr>
        <w:t>Leezer</w:t>
      </w:r>
      <w:proofErr w:type="spellEnd"/>
      <w:proofErr w:type="gramEnd"/>
      <w:r w:rsidRPr="00A5608F">
        <w:rPr>
          <w:rFonts w:ascii="Times New Roman" w:hAnsi="Times New Roman" w:cs="Times New Roman"/>
          <w:sz w:val="28"/>
          <w:szCs w:val="28"/>
        </w:rPr>
        <w:t xml:space="preserve"> in 1867. As an antiseptic during surgical intervention, it received the name carbolic acid = phenolic acid. Phenol </w:t>
      </w:r>
      <w:proofErr w:type="gramStart"/>
      <w:r w:rsidRPr="00A5608F">
        <w:rPr>
          <w:rFonts w:ascii="Times New Roman" w:hAnsi="Times New Roman" w:cs="Times New Roman"/>
          <w:sz w:val="28"/>
          <w:szCs w:val="28"/>
        </w:rPr>
        <w:t>is also indicated</w:t>
      </w:r>
      <w:proofErr w:type="gramEnd"/>
      <w:r w:rsidRPr="00A5608F">
        <w:rPr>
          <w:rFonts w:ascii="Times New Roman" w:hAnsi="Times New Roman" w:cs="Times New Roman"/>
          <w:sz w:val="28"/>
          <w:szCs w:val="28"/>
        </w:rPr>
        <w:t xml:space="preserve"> in the pharmacopoeia and many national </w:t>
      </w:r>
      <w:r w:rsidRPr="00A5608F">
        <w:rPr>
          <w:rFonts w:ascii="Times New Roman" w:hAnsi="Times New Roman" w:cs="Times New Roman"/>
          <w:sz w:val="28"/>
          <w:szCs w:val="28"/>
        </w:rPr>
        <w:lastRenderedPageBreak/>
        <w:t xml:space="preserve">pharmacopoeias as a preservative in the production of vaccines and infusions. It </w:t>
      </w:r>
      <w:proofErr w:type="gramStart"/>
      <w:r w:rsidRPr="00A5608F">
        <w:rPr>
          <w:rFonts w:ascii="Times New Roman" w:hAnsi="Times New Roman" w:cs="Times New Roman"/>
          <w:sz w:val="28"/>
          <w:szCs w:val="28"/>
        </w:rPr>
        <w:t>is used</w:t>
      </w:r>
      <w:proofErr w:type="gramEnd"/>
      <w:r w:rsidRPr="00A5608F">
        <w:rPr>
          <w:rFonts w:ascii="Times New Roman" w:hAnsi="Times New Roman" w:cs="Times New Roman"/>
          <w:sz w:val="28"/>
          <w:szCs w:val="28"/>
        </w:rPr>
        <w:t xml:space="preserve"> in the form of a 3% solution for the denaturation of bacteria after the detection of bacterial culture, especially when toxins are formed. It </w:t>
      </w:r>
      <w:proofErr w:type="gramStart"/>
      <w:r w:rsidRPr="00A5608F">
        <w:rPr>
          <w:rFonts w:ascii="Times New Roman" w:hAnsi="Times New Roman" w:cs="Times New Roman"/>
          <w:sz w:val="28"/>
          <w:szCs w:val="28"/>
        </w:rPr>
        <w:t>was used</w:t>
      </w:r>
      <w:proofErr w:type="gramEnd"/>
      <w:r w:rsidRPr="00A5608F">
        <w:rPr>
          <w:rFonts w:ascii="Times New Roman" w:hAnsi="Times New Roman" w:cs="Times New Roman"/>
          <w:sz w:val="28"/>
          <w:szCs w:val="28"/>
        </w:rPr>
        <w:t xml:space="preserve"> as a disinfectant for people for some time, and its use was limited because of its toxic effect. Alkyl-, </w:t>
      </w:r>
      <w:proofErr w:type="spellStart"/>
      <w:r w:rsidRPr="00A5608F">
        <w:rPr>
          <w:rFonts w:ascii="Times New Roman" w:hAnsi="Times New Roman" w:cs="Times New Roman"/>
          <w:sz w:val="28"/>
          <w:szCs w:val="28"/>
        </w:rPr>
        <w:t>arylalkyl</w:t>
      </w:r>
      <w:proofErr w:type="spellEnd"/>
      <w:r w:rsidRPr="00A5608F">
        <w:rPr>
          <w:rFonts w:ascii="Times New Roman" w:hAnsi="Times New Roman" w:cs="Times New Roman"/>
          <w:sz w:val="28"/>
          <w:szCs w:val="28"/>
        </w:rPr>
        <w:t xml:space="preserve">-, aryl- and halogenated phenols are more effective and less toxic. Phenol-based disinfectants </w:t>
      </w:r>
      <w:proofErr w:type="gramStart"/>
      <w:r w:rsidRPr="00A5608F">
        <w:rPr>
          <w:rFonts w:ascii="Times New Roman" w:hAnsi="Times New Roman" w:cs="Times New Roman"/>
          <w:sz w:val="28"/>
          <w:szCs w:val="28"/>
        </w:rPr>
        <w:t>are listed</w:t>
      </w:r>
      <w:proofErr w:type="gramEnd"/>
      <w:r w:rsidRPr="00A5608F">
        <w:rPr>
          <w:rFonts w:ascii="Times New Roman" w:hAnsi="Times New Roman" w:cs="Times New Roman"/>
          <w:sz w:val="28"/>
          <w:szCs w:val="28"/>
        </w:rPr>
        <w:t xml:space="preserve"> in the table below.</w:t>
      </w:r>
    </w:p>
    <w:p w:rsidR="00A5608F" w:rsidRDefault="00143472" w:rsidP="00986B8B">
      <w:pPr>
        <w:spacing w:after="0" w:line="240" w:lineRule="auto"/>
        <w:jc w:val="both"/>
        <w:rPr>
          <w:rFonts w:ascii="Times New Roman" w:hAnsi="Times New Roman" w:cs="Times New Roman"/>
          <w:sz w:val="28"/>
          <w:szCs w:val="28"/>
        </w:rPr>
      </w:pPr>
      <w:r w:rsidRPr="00843BD0">
        <w:rPr>
          <w:rFonts w:ascii="Times New Roman" w:hAnsi="Times New Roman" w:cs="Times New Roman"/>
          <w:noProof/>
          <w:sz w:val="28"/>
          <w:szCs w:val="28"/>
          <w:lang w:eastAsia="en-GB"/>
        </w:rPr>
        <w:drawing>
          <wp:inline distT="0" distB="0" distL="0" distR="0" wp14:anchorId="2DEEBF9E" wp14:editId="3B39DDE0">
            <wp:extent cx="5731510" cy="3803444"/>
            <wp:effectExtent l="0" t="0" r="2540" b="6985"/>
            <wp:docPr id="2" name="Рисунок 2" descr="C:\Users\User1\Pictures\fenollar cədvəl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Pictures\fenollar cədvəl 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03444"/>
                    </a:xfrm>
                    <a:prstGeom prst="rect">
                      <a:avLst/>
                    </a:prstGeom>
                    <a:noFill/>
                    <a:ln>
                      <a:noFill/>
                    </a:ln>
                  </pic:spPr>
                </pic:pic>
              </a:graphicData>
            </a:graphic>
          </wp:inline>
        </w:drawing>
      </w:r>
    </w:p>
    <w:p w:rsidR="00143472" w:rsidRDefault="00143472" w:rsidP="00986B8B">
      <w:pPr>
        <w:spacing w:after="0" w:line="240" w:lineRule="auto"/>
        <w:jc w:val="both"/>
        <w:rPr>
          <w:rFonts w:ascii="Times New Roman" w:hAnsi="Times New Roman" w:cs="Times New Roman"/>
          <w:sz w:val="28"/>
          <w:szCs w:val="28"/>
        </w:rPr>
      </w:pPr>
      <w:r w:rsidRPr="00843BD0">
        <w:rPr>
          <w:rFonts w:ascii="Times New Roman" w:hAnsi="Times New Roman" w:cs="Times New Roman"/>
          <w:noProof/>
          <w:sz w:val="28"/>
          <w:szCs w:val="28"/>
          <w:lang w:eastAsia="en-GB"/>
        </w:rPr>
        <w:lastRenderedPageBreak/>
        <w:drawing>
          <wp:inline distT="0" distB="0" distL="0" distR="0" wp14:anchorId="0965C557" wp14:editId="205045B1">
            <wp:extent cx="5731510" cy="4620743"/>
            <wp:effectExtent l="0" t="0" r="2540" b="8890"/>
            <wp:docPr id="3" name="Рисунок 3" descr="C:\Users\User1\Pictures\fenolar cədvəl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Pictures\fenolar cədvəl 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620743"/>
                    </a:xfrm>
                    <a:prstGeom prst="rect">
                      <a:avLst/>
                    </a:prstGeom>
                    <a:noFill/>
                    <a:ln>
                      <a:noFill/>
                    </a:ln>
                  </pic:spPr>
                </pic:pic>
              </a:graphicData>
            </a:graphic>
          </wp:inline>
        </w:drawing>
      </w:r>
    </w:p>
    <w:p w:rsidR="00143472" w:rsidRDefault="00143472" w:rsidP="00986B8B">
      <w:pPr>
        <w:spacing w:after="0" w:line="240" w:lineRule="auto"/>
        <w:jc w:val="both"/>
        <w:rPr>
          <w:rFonts w:ascii="Times New Roman" w:hAnsi="Times New Roman" w:cs="Times New Roman"/>
          <w:sz w:val="28"/>
          <w:szCs w:val="28"/>
        </w:rPr>
      </w:pPr>
      <w:r w:rsidRPr="00843BD0">
        <w:rPr>
          <w:rFonts w:ascii="Times New Roman" w:hAnsi="Times New Roman" w:cs="Times New Roman"/>
          <w:noProof/>
          <w:sz w:val="28"/>
          <w:szCs w:val="28"/>
          <w:lang w:eastAsia="en-GB"/>
        </w:rPr>
        <w:drawing>
          <wp:inline distT="0" distB="0" distL="0" distR="0" wp14:anchorId="1AAB134E" wp14:editId="30104784">
            <wp:extent cx="5731510" cy="1662781"/>
            <wp:effectExtent l="0" t="0" r="2540" b="0"/>
            <wp:docPr id="4" name="Рисунок 4" descr="C:\Users\User1\Pictures\fenolların ümumi xüsusiyyətləri cədvəl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Pictures\fenolların ümumi xüsusiyyətləri cədvəl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662781"/>
                    </a:xfrm>
                    <a:prstGeom prst="rect">
                      <a:avLst/>
                    </a:prstGeom>
                    <a:noFill/>
                    <a:ln>
                      <a:noFill/>
                    </a:ln>
                  </pic:spPr>
                </pic:pic>
              </a:graphicData>
            </a:graphic>
          </wp:inline>
        </w:drawing>
      </w:r>
    </w:p>
    <w:p w:rsidR="00143472" w:rsidRDefault="00143472" w:rsidP="00986B8B">
      <w:pPr>
        <w:spacing w:after="0" w:line="240" w:lineRule="auto"/>
        <w:jc w:val="both"/>
        <w:rPr>
          <w:rFonts w:ascii="Times New Roman" w:hAnsi="Times New Roman" w:cs="Times New Roman"/>
          <w:sz w:val="28"/>
          <w:szCs w:val="28"/>
        </w:rPr>
      </w:pPr>
      <w:r w:rsidRPr="00843BD0">
        <w:rPr>
          <w:rFonts w:ascii="Times New Roman" w:hAnsi="Times New Roman" w:cs="Times New Roman"/>
          <w:noProof/>
          <w:sz w:val="28"/>
          <w:szCs w:val="28"/>
          <w:lang w:eastAsia="en-GB"/>
        </w:rPr>
        <w:drawing>
          <wp:inline distT="0" distB="0" distL="0" distR="0" wp14:anchorId="594368D1" wp14:editId="0A18EE26">
            <wp:extent cx="5731510" cy="1641338"/>
            <wp:effectExtent l="0" t="0" r="2540" b="0"/>
            <wp:docPr id="5" name="Рисунок 5" descr="C:\Users\User1\Pictures\fenol preparatlar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Pictures\fenol preparatları.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641338"/>
                    </a:xfrm>
                    <a:prstGeom prst="rect">
                      <a:avLst/>
                    </a:prstGeom>
                    <a:noFill/>
                    <a:ln>
                      <a:noFill/>
                    </a:ln>
                  </pic:spPr>
                </pic:pic>
              </a:graphicData>
            </a:graphic>
          </wp:inline>
        </w:drawing>
      </w:r>
    </w:p>
    <w:p w:rsidR="00143472" w:rsidRPr="00143472" w:rsidRDefault="00143472" w:rsidP="00986B8B">
      <w:pPr>
        <w:spacing w:after="0" w:line="240" w:lineRule="auto"/>
        <w:jc w:val="both"/>
        <w:rPr>
          <w:rFonts w:ascii="Times New Roman" w:hAnsi="Times New Roman" w:cs="Times New Roman"/>
          <w:sz w:val="28"/>
          <w:szCs w:val="28"/>
        </w:rPr>
      </w:pPr>
      <w:r w:rsidRPr="00143472">
        <w:rPr>
          <w:rFonts w:ascii="Times New Roman" w:hAnsi="Times New Roman" w:cs="Times New Roman"/>
          <w:sz w:val="28"/>
          <w:szCs w:val="28"/>
        </w:rPr>
        <w:t xml:space="preserve">Phenols show an antimicrobial effect by denaturing cell membranes. At the same time, they provide oxidative phosphorylation of cells. These properties provide a bactericidal effect. Depending on the dose, these conditions </w:t>
      </w:r>
      <w:proofErr w:type="gramStart"/>
      <w:r w:rsidRPr="00143472">
        <w:rPr>
          <w:rFonts w:ascii="Times New Roman" w:hAnsi="Times New Roman" w:cs="Times New Roman"/>
          <w:sz w:val="28"/>
          <w:szCs w:val="28"/>
        </w:rPr>
        <w:t>are also observed</w:t>
      </w:r>
      <w:proofErr w:type="gramEnd"/>
      <w:r w:rsidRPr="00143472">
        <w:rPr>
          <w:rFonts w:ascii="Times New Roman" w:hAnsi="Times New Roman" w:cs="Times New Roman"/>
          <w:sz w:val="28"/>
          <w:szCs w:val="28"/>
        </w:rPr>
        <w:t xml:space="preserve"> in human cells.</w:t>
      </w:r>
    </w:p>
    <w:p w:rsidR="00143472" w:rsidRPr="00143472" w:rsidRDefault="00143472" w:rsidP="00986B8B">
      <w:pPr>
        <w:spacing w:after="0" w:line="240" w:lineRule="auto"/>
        <w:jc w:val="both"/>
        <w:rPr>
          <w:rFonts w:ascii="Times New Roman" w:hAnsi="Times New Roman" w:cs="Times New Roman"/>
          <w:sz w:val="28"/>
          <w:szCs w:val="28"/>
        </w:rPr>
      </w:pPr>
      <w:r w:rsidRPr="00143472">
        <w:rPr>
          <w:rFonts w:ascii="Times New Roman" w:hAnsi="Times New Roman" w:cs="Times New Roman"/>
          <w:sz w:val="28"/>
          <w:szCs w:val="28"/>
        </w:rPr>
        <w:lastRenderedPageBreak/>
        <w:t>Synthesis</w:t>
      </w:r>
    </w:p>
    <w:p w:rsidR="00143472" w:rsidRDefault="00143472" w:rsidP="00986B8B">
      <w:pPr>
        <w:spacing w:after="0" w:line="240" w:lineRule="auto"/>
        <w:jc w:val="both"/>
        <w:rPr>
          <w:rFonts w:ascii="Times New Roman" w:hAnsi="Times New Roman" w:cs="Times New Roman"/>
          <w:sz w:val="28"/>
          <w:szCs w:val="28"/>
        </w:rPr>
      </w:pPr>
      <w:r w:rsidRPr="00143472">
        <w:rPr>
          <w:rFonts w:ascii="Times New Roman" w:hAnsi="Times New Roman" w:cs="Times New Roman"/>
          <w:sz w:val="28"/>
          <w:szCs w:val="28"/>
        </w:rPr>
        <w:t xml:space="preserve">Monocyclic phenols </w:t>
      </w:r>
      <w:proofErr w:type="gramStart"/>
      <w:r w:rsidRPr="00143472">
        <w:rPr>
          <w:rFonts w:ascii="Times New Roman" w:hAnsi="Times New Roman" w:cs="Times New Roman"/>
          <w:sz w:val="28"/>
          <w:szCs w:val="28"/>
        </w:rPr>
        <w:t>are obtained</w:t>
      </w:r>
      <w:proofErr w:type="gramEnd"/>
      <w:r w:rsidRPr="00143472">
        <w:rPr>
          <w:rFonts w:ascii="Times New Roman" w:hAnsi="Times New Roman" w:cs="Times New Roman"/>
          <w:sz w:val="28"/>
          <w:szCs w:val="28"/>
        </w:rPr>
        <w:t xml:space="preserve"> by classical methods of synthesis. Phenols obtained by </w:t>
      </w:r>
      <w:proofErr w:type="spellStart"/>
      <w:r w:rsidRPr="00143472">
        <w:rPr>
          <w:rFonts w:ascii="Times New Roman" w:hAnsi="Times New Roman" w:cs="Times New Roman"/>
          <w:sz w:val="28"/>
          <w:szCs w:val="28"/>
        </w:rPr>
        <w:t>sulfonation</w:t>
      </w:r>
      <w:proofErr w:type="spellEnd"/>
      <w:r w:rsidRPr="00143472">
        <w:rPr>
          <w:rFonts w:ascii="Times New Roman" w:hAnsi="Times New Roman" w:cs="Times New Roman"/>
          <w:sz w:val="28"/>
          <w:szCs w:val="28"/>
        </w:rPr>
        <w:t xml:space="preserve"> and </w:t>
      </w:r>
      <w:proofErr w:type="spellStart"/>
      <w:r w:rsidRPr="00143472">
        <w:rPr>
          <w:rFonts w:ascii="Times New Roman" w:hAnsi="Times New Roman" w:cs="Times New Roman"/>
          <w:sz w:val="28"/>
          <w:szCs w:val="28"/>
        </w:rPr>
        <w:t>nitrosation</w:t>
      </w:r>
      <w:proofErr w:type="spellEnd"/>
      <w:r w:rsidRPr="00143472">
        <w:rPr>
          <w:rFonts w:ascii="Times New Roman" w:hAnsi="Times New Roman" w:cs="Times New Roman"/>
          <w:sz w:val="28"/>
          <w:szCs w:val="28"/>
        </w:rPr>
        <w:t xml:space="preserve"> of the corresponding aromatic compound and subsequent hydrolysis of this derivative with the help of an alkali, such as slaked lime, or thermally, </w:t>
      </w:r>
      <w:proofErr w:type="gramStart"/>
      <w:r w:rsidRPr="00143472">
        <w:rPr>
          <w:rFonts w:ascii="Times New Roman" w:hAnsi="Times New Roman" w:cs="Times New Roman"/>
          <w:sz w:val="28"/>
          <w:szCs w:val="28"/>
        </w:rPr>
        <w:t>are then halogenated</w:t>
      </w:r>
      <w:proofErr w:type="gramEnd"/>
      <w:r w:rsidRPr="00143472">
        <w:rPr>
          <w:rFonts w:ascii="Times New Roman" w:hAnsi="Times New Roman" w:cs="Times New Roman"/>
          <w:sz w:val="28"/>
          <w:szCs w:val="28"/>
        </w:rPr>
        <w:t xml:space="preserve"> to obtain their halogenated derivatives.</w:t>
      </w:r>
    </w:p>
    <w:p w:rsidR="00143472" w:rsidRDefault="00B65208" w:rsidP="00986B8B">
      <w:pPr>
        <w:spacing w:after="0" w:line="240" w:lineRule="auto"/>
        <w:jc w:val="both"/>
        <w:rPr>
          <w:rFonts w:ascii="Times New Roman" w:hAnsi="Times New Roman" w:cs="Times New Roman"/>
          <w:sz w:val="28"/>
          <w:szCs w:val="28"/>
        </w:rPr>
      </w:pPr>
      <w:r w:rsidRPr="00843BD0">
        <w:rPr>
          <w:rFonts w:ascii="Times New Roman" w:hAnsi="Times New Roman" w:cs="Times New Roman"/>
          <w:noProof/>
          <w:sz w:val="28"/>
          <w:szCs w:val="28"/>
          <w:lang w:eastAsia="en-GB"/>
        </w:rPr>
        <w:drawing>
          <wp:inline distT="0" distB="0" distL="0" distR="0" wp14:anchorId="02F5A961" wp14:editId="256FAB02">
            <wp:extent cx="5118100" cy="2559050"/>
            <wp:effectExtent l="0" t="0" r="6350" b="0"/>
            <wp:docPr id="6" name="Рисунок 6" descr="C:\Users\User1\Pictures\fenolları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Pictures\fenolların sintezi.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8100" cy="2559050"/>
                    </a:xfrm>
                    <a:prstGeom prst="rect">
                      <a:avLst/>
                    </a:prstGeom>
                    <a:noFill/>
                    <a:ln>
                      <a:noFill/>
                    </a:ln>
                  </pic:spPr>
                </pic:pic>
              </a:graphicData>
            </a:graphic>
          </wp:inline>
        </w:drawing>
      </w:r>
    </w:p>
    <w:p w:rsidR="00B65208" w:rsidRPr="00B65208" w:rsidRDefault="00B65208" w:rsidP="00986B8B">
      <w:pPr>
        <w:spacing w:after="0" w:line="240" w:lineRule="auto"/>
        <w:jc w:val="both"/>
        <w:rPr>
          <w:rFonts w:ascii="Times New Roman" w:hAnsi="Times New Roman" w:cs="Times New Roman"/>
          <w:sz w:val="28"/>
          <w:szCs w:val="28"/>
        </w:rPr>
      </w:pPr>
      <w:proofErr w:type="spellStart"/>
      <w:r w:rsidRPr="00B65208">
        <w:rPr>
          <w:rFonts w:ascii="Times New Roman" w:hAnsi="Times New Roman" w:cs="Times New Roman"/>
          <w:sz w:val="28"/>
          <w:szCs w:val="28"/>
        </w:rPr>
        <w:t>Dichlorophene</w:t>
      </w:r>
      <w:proofErr w:type="spellEnd"/>
      <w:r w:rsidRPr="00B65208">
        <w:rPr>
          <w:rFonts w:ascii="Times New Roman" w:hAnsi="Times New Roman" w:cs="Times New Roman"/>
          <w:sz w:val="28"/>
          <w:szCs w:val="28"/>
        </w:rPr>
        <w:t xml:space="preserve">, hexachlorophene, </w:t>
      </w:r>
      <w:proofErr w:type="spellStart"/>
      <w:r w:rsidRPr="00B65208">
        <w:rPr>
          <w:rFonts w:ascii="Times New Roman" w:hAnsi="Times New Roman" w:cs="Times New Roman"/>
          <w:sz w:val="28"/>
          <w:szCs w:val="28"/>
        </w:rPr>
        <w:t>bitional</w:t>
      </w:r>
      <w:proofErr w:type="spellEnd"/>
      <w:r w:rsidRPr="00B65208">
        <w:rPr>
          <w:rFonts w:ascii="Times New Roman" w:hAnsi="Times New Roman" w:cs="Times New Roman"/>
          <w:sz w:val="28"/>
          <w:szCs w:val="28"/>
        </w:rPr>
        <w:t xml:space="preserve">, and </w:t>
      </w:r>
      <w:proofErr w:type="spellStart"/>
      <w:r w:rsidRPr="00B65208">
        <w:rPr>
          <w:rFonts w:ascii="Times New Roman" w:hAnsi="Times New Roman" w:cs="Times New Roman"/>
          <w:sz w:val="28"/>
          <w:szCs w:val="28"/>
        </w:rPr>
        <w:t>dibromosalicilyl</w:t>
      </w:r>
      <w:proofErr w:type="spellEnd"/>
      <w:r w:rsidRPr="00B65208">
        <w:rPr>
          <w:rFonts w:ascii="Times New Roman" w:hAnsi="Times New Roman" w:cs="Times New Roman"/>
          <w:sz w:val="28"/>
          <w:szCs w:val="28"/>
        </w:rPr>
        <w:t>, which are derivatives that open up more than one benzene ring, have special synthesis methods.</w:t>
      </w:r>
    </w:p>
    <w:p w:rsidR="00B65208" w:rsidRDefault="00B65208" w:rsidP="00986B8B">
      <w:pPr>
        <w:spacing w:after="0" w:line="240" w:lineRule="auto"/>
        <w:jc w:val="both"/>
        <w:rPr>
          <w:rFonts w:ascii="Times New Roman" w:hAnsi="Times New Roman" w:cs="Times New Roman"/>
          <w:sz w:val="28"/>
          <w:szCs w:val="28"/>
        </w:rPr>
      </w:pPr>
      <w:proofErr w:type="spellStart"/>
      <w:r w:rsidRPr="00B65208">
        <w:rPr>
          <w:rFonts w:ascii="Times New Roman" w:hAnsi="Times New Roman" w:cs="Times New Roman"/>
          <w:sz w:val="28"/>
          <w:szCs w:val="28"/>
        </w:rPr>
        <w:t>Dichlorophene</w:t>
      </w:r>
      <w:proofErr w:type="spellEnd"/>
      <w:r w:rsidRPr="00B65208">
        <w:rPr>
          <w:rFonts w:ascii="Times New Roman" w:hAnsi="Times New Roman" w:cs="Times New Roman"/>
          <w:sz w:val="28"/>
          <w:szCs w:val="28"/>
        </w:rPr>
        <w:t xml:space="preserve"> </w:t>
      </w:r>
      <w:proofErr w:type="gramStart"/>
      <w:r w:rsidRPr="00B65208">
        <w:rPr>
          <w:rFonts w:ascii="Times New Roman" w:hAnsi="Times New Roman" w:cs="Times New Roman"/>
          <w:sz w:val="28"/>
          <w:szCs w:val="28"/>
        </w:rPr>
        <w:t>is obtained</w:t>
      </w:r>
      <w:proofErr w:type="gramEnd"/>
      <w:r w:rsidRPr="00B65208">
        <w:rPr>
          <w:rFonts w:ascii="Times New Roman" w:hAnsi="Times New Roman" w:cs="Times New Roman"/>
          <w:sz w:val="28"/>
          <w:szCs w:val="28"/>
        </w:rPr>
        <w:t xml:space="preserve"> by condensation of p-</w:t>
      </w:r>
      <w:proofErr w:type="spellStart"/>
      <w:r w:rsidRPr="00B65208">
        <w:rPr>
          <w:rFonts w:ascii="Times New Roman" w:hAnsi="Times New Roman" w:cs="Times New Roman"/>
          <w:sz w:val="28"/>
          <w:szCs w:val="28"/>
        </w:rPr>
        <w:t>chlorophenol</w:t>
      </w:r>
      <w:proofErr w:type="spellEnd"/>
      <w:r w:rsidRPr="00B65208">
        <w:rPr>
          <w:rFonts w:ascii="Times New Roman" w:hAnsi="Times New Roman" w:cs="Times New Roman"/>
          <w:sz w:val="28"/>
          <w:szCs w:val="28"/>
        </w:rPr>
        <w:t xml:space="preserve"> in formaldehyde.</w:t>
      </w:r>
    </w:p>
    <w:p w:rsidR="00B65208" w:rsidRDefault="00B65208" w:rsidP="00986B8B">
      <w:pPr>
        <w:spacing w:after="0" w:line="240" w:lineRule="auto"/>
        <w:jc w:val="both"/>
        <w:rPr>
          <w:rFonts w:ascii="Times New Roman" w:hAnsi="Times New Roman" w:cs="Times New Roman"/>
          <w:sz w:val="28"/>
          <w:szCs w:val="28"/>
        </w:rPr>
      </w:pPr>
      <w:r w:rsidRPr="00843BD0">
        <w:rPr>
          <w:rFonts w:ascii="Times New Roman" w:hAnsi="Times New Roman" w:cs="Times New Roman"/>
          <w:noProof/>
          <w:sz w:val="28"/>
          <w:szCs w:val="28"/>
          <w:lang w:eastAsia="en-GB"/>
        </w:rPr>
        <w:drawing>
          <wp:inline distT="0" distB="0" distL="0" distR="0" wp14:anchorId="1B083D40" wp14:editId="26226EA2">
            <wp:extent cx="3418840" cy="1446530"/>
            <wp:effectExtent l="0" t="0" r="0" b="1270"/>
            <wp:docPr id="7" name="Рисунок 7" descr="C:\Users\User1\Pictures\dixlorofe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Pictures\dixlorofen sintezi.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8840" cy="1446530"/>
                    </a:xfrm>
                    <a:prstGeom prst="rect">
                      <a:avLst/>
                    </a:prstGeom>
                    <a:noFill/>
                    <a:ln>
                      <a:noFill/>
                    </a:ln>
                  </pic:spPr>
                </pic:pic>
              </a:graphicData>
            </a:graphic>
          </wp:inline>
        </w:drawing>
      </w:r>
    </w:p>
    <w:p w:rsidR="00B65208" w:rsidRDefault="004B208B" w:rsidP="00986B8B">
      <w:pPr>
        <w:spacing w:after="0" w:line="240" w:lineRule="auto"/>
        <w:jc w:val="both"/>
        <w:rPr>
          <w:rFonts w:ascii="Times New Roman" w:hAnsi="Times New Roman" w:cs="Times New Roman"/>
          <w:sz w:val="28"/>
          <w:szCs w:val="28"/>
        </w:rPr>
      </w:pPr>
      <w:r w:rsidRPr="004B208B">
        <w:rPr>
          <w:rFonts w:ascii="Times New Roman" w:hAnsi="Times New Roman" w:cs="Times New Roman"/>
          <w:sz w:val="28"/>
          <w:szCs w:val="28"/>
        </w:rPr>
        <w:t>Hexachlorophene is obtained by condensation of 2</w:t>
      </w:r>
      <w:proofErr w:type="gramStart"/>
      <w:r w:rsidRPr="004B208B">
        <w:rPr>
          <w:rFonts w:ascii="Times New Roman" w:hAnsi="Times New Roman" w:cs="Times New Roman"/>
          <w:sz w:val="28"/>
          <w:szCs w:val="28"/>
        </w:rPr>
        <w:t>,4,5</w:t>
      </w:r>
      <w:proofErr w:type="gramEnd"/>
      <w:r w:rsidRPr="004B208B">
        <w:rPr>
          <w:rFonts w:ascii="Times New Roman" w:hAnsi="Times New Roman" w:cs="Times New Roman"/>
          <w:sz w:val="28"/>
          <w:szCs w:val="28"/>
        </w:rPr>
        <w:t>-trichlorophenol with formaldehyde.</w:t>
      </w:r>
    </w:p>
    <w:p w:rsidR="004B208B" w:rsidRDefault="004B208B" w:rsidP="00986B8B">
      <w:pPr>
        <w:spacing w:after="0" w:line="240" w:lineRule="auto"/>
        <w:jc w:val="both"/>
        <w:rPr>
          <w:rFonts w:ascii="Times New Roman" w:hAnsi="Times New Roman" w:cs="Times New Roman"/>
          <w:sz w:val="28"/>
          <w:szCs w:val="28"/>
        </w:rPr>
      </w:pPr>
      <w:r w:rsidRPr="00843BD0">
        <w:rPr>
          <w:rFonts w:ascii="Times New Roman" w:hAnsi="Times New Roman" w:cs="Times New Roman"/>
          <w:noProof/>
          <w:sz w:val="28"/>
          <w:szCs w:val="28"/>
          <w:lang w:eastAsia="en-GB"/>
        </w:rPr>
        <w:drawing>
          <wp:inline distT="0" distB="0" distL="0" distR="0" wp14:anchorId="44577226" wp14:editId="69C2F62A">
            <wp:extent cx="4831080" cy="1330960"/>
            <wp:effectExtent l="0" t="0" r="7620" b="2540"/>
            <wp:docPr id="8" name="Рисунок 8" descr="C:\Users\User1\Pictures\heksaxlorofe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Pictures\heksaxlorofen sintezi.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1080" cy="1330960"/>
                    </a:xfrm>
                    <a:prstGeom prst="rect">
                      <a:avLst/>
                    </a:prstGeom>
                    <a:noFill/>
                    <a:ln>
                      <a:noFill/>
                    </a:ln>
                  </pic:spPr>
                </pic:pic>
              </a:graphicData>
            </a:graphic>
          </wp:inline>
        </w:drawing>
      </w:r>
    </w:p>
    <w:p w:rsidR="004B208B" w:rsidRDefault="004B208B" w:rsidP="00986B8B">
      <w:pPr>
        <w:spacing w:after="0" w:line="240" w:lineRule="auto"/>
        <w:jc w:val="both"/>
        <w:rPr>
          <w:rFonts w:ascii="Times New Roman" w:hAnsi="Times New Roman" w:cs="Times New Roman"/>
          <w:sz w:val="28"/>
          <w:szCs w:val="28"/>
        </w:rPr>
      </w:pPr>
      <w:proofErr w:type="spellStart"/>
      <w:r w:rsidRPr="004B208B">
        <w:rPr>
          <w:rFonts w:ascii="Times New Roman" w:hAnsi="Times New Roman" w:cs="Times New Roman"/>
          <w:sz w:val="28"/>
          <w:szCs w:val="28"/>
        </w:rPr>
        <w:t>Bitional</w:t>
      </w:r>
      <w:proofErr w:type="spellEnd"/>
      <w:r w:rsidRPr="004B208B">
        <w:rPr>
          <w:rFonts w:ascii="Times New Roman" w:hAnsi="Times New Roman" w:cs="Times New Roman"/>
          <w:sz w:val="28"/>
          <w:szCs w:val="28"/>
        </w:rPr>
        <w:t xml:space="preserve"> is obtained by the reaction of 2</w:t>
      </w:r>
      <w:proofErr w:type="gramStart"/>
      <w:r w:rsidRPr="004B208B">
        <w:rPr>
          <w:rFonts w:ascii="Times New Roman" w:hAnsi="Times New Roman" w:cs="Times New Roman"/>
          <w:sz w:val="28"/>
          <w:szCs w:val="28"/>
        </w:rPr>
        <w:t>,4</w:t>
      </w:r>
      <w:proofErr w:type="gramEnd"/>
      <w:r w:rsidRPr="004B208B">
        <w:rPr>
          <w:rFonts w:ascii="Times New Roman" w:hAnsi="Times New Roman" w:cs="Times New Roman"/>
          <w:sz w:val="28"/>
          <w:szCs w:val="28"/>
        </w:rPr>
        <w:t xml:space="preserve">-dichlorophenol with </w:t>
      </w:r>
      <w:proofErr w:type="spellStart"/>
      <w:r w:rsidRPr="004B208B">
        <w:rPr>
          <w:rFonts w:ascii="Times New Roman" w:hAnsi="Times New Roman" w:cs="Times New Roman"/>
          <w:sz w:val="28"/>
          <w:szCs w:val="28"/>
        </w:rPr>
        <w:t>sulfur</w:t>
      </w:r>
      <w:proofErr w:type="spellEnd"/>
      <w:r w:rsidRPr="004B208B">
        <w:rPr>
          <w:rFonts w:ascii="Times New Roman" w:hAnsi="Times New Roman" w:cs="Times New Roman"/>
          <w:sz w:val="28"/>
          <w:szCs w:val="28"/>
        </w:rPr>
        <w:t xml:space="preserve"> dichloride.</w:t>
      </w:r>
    </w:p>
    <w:p w:rsidR="004B208B" w:rsidRDefault="004B208B" w:rsidP="00986B8B">
      <w:pPr>
        <w:spacing w:after="0" w:line="240" w:lineRule="auto"/>
        <w:jc w:val="both"/>
        <w:rPr>
          <w:rFonts w:ascii="Times New Roman" w:hAnsi="Times New Roman" w:cs="Times New Roman"/>
          <w:sz w:val="28"/>
          <w:szCs w:val="28"/>
        </w:rPr>
      </w:pPr>
      <w:r w:rsidRPr="00843BD0">
        <w:rPr>
          <w:rFonts w:ascii="Times New Roman" w:hAnsi="Times New Roman" w:cs="Times New Roman"/>
          <w:noProof/>
          <w:sz w:val="28"/>
          <w:szCs w:val="28"/>
          <w:lang w:eastAsia="en-GB"/>
        </w:rPr>
        <w:lastRenderedPageBreak/>
        <w:drawing>
          <wp:inline distT="0" distB="0" distL="0" distR="0" wp14:anchorId="7F633583" wp14:editId="1C08D010">
            <wp:extent cx="4285615" cy="1760855"/>
            <wp:effectExtent l="0" t="0" r="635" b="0"/>
            <wp:docPr id="9" name="Рисунок 9" descr="C:\Users\User1\Pictures\bitiona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Pictures\bitional sintezi.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5615" cy="1760855"/>
                    </a:xfrm>
                    <a:prstGeom prst="rect">
                      <a:avLst/>
                    </a:prstGeom>
                    <a:noFill/>
                    <a:ln>
                      <a:noFill/>
                    </a:ln>
                  </pic:spPr>
                </pic:pic>
              </a:graphicData>
            </a:graphic>
          </wp:inline>
        </w:drawing>
      </w:r>
    </w:p>
    <w:p w:rsidR="004B208B" w:rsidRDefault="009867EE" w:rsidP="00986B8B">
      <w:pPr>
        <w:spacing w:after="0" w:line="240" w:lineRule="auto"/>
        <w:jc w:val="both"/>
        <w:rPr>
          <w:rFonts w:ascii="Times New Roman" w:hAnsi="Times New Roman" w:cs="Times New Roman"/>
          <w:sz w:val="28"/>
          <w:szCs w:val="28"/>
        </w:rPr>
      </w:pPr>
      <w:r w:rsidRPr="009867EE">
        <w:rPr>
          <w:rFonts w:ascii="Times New Roman" w:hAnsi="Times New Roman" w:cs="Times New Roman"/>
          <w:sz w:val="28"/>
          <w:szCs w:val="28"/>
        </w:rPr>
        <w:t>2</w:t>
      </w:r>
      <w:proofErr w:type="gramStart"/>
      <w:r w:rsidRPr="009867EE">
        <w:rPr>
          <w:rFonts w:ascii="Times New Roman" w:hAnsi="Times New Roman" w:cs="Times New Roman"/>
          <w:sz w:val="28"/>
          <w:szCs w:val="28"/>
        </w:rPr>
        <w:t>,2</w:t>
      </w:r>
      <w:proofErr w:type="gramEnd"/>
      <w:r w:rsidRPr="009867EE">
        <w:rPr>
          <w:rFonts w:ascii="Times New Roman" w:hAnsi="Times New Roman" w:cs="Times New Roman"/>
          <w:sz w:val="28"/>
          <w:szCs w:val="28"/>
        </w:rPr>
        <w:t xml:space="preserve">,-Dihydroxybenzoin prepared from 2-methoxybenzaldehyde is oxidized with copper acetate to obtain 2,2,-dihydrobenzyl, and </w:t>
      </w:r>
      <w:proofErr w:type="spellStart"/>
      <w:r w:rsidRPr="009867EE">
        <w:rPr>
          <w:rFonts w:ascii="Times New Roman" w:hAnsi="Times New Roman" w:cs="Times New Roman"/>
          <w:sz w:val="28"/>
          <w:szCs w:val="28"/>
        </w:rPr>
        <w:t>dibromosalicylin</w:t>
      </w:r>
      <w:proofErr w:type="spellEnd"/>
      <w:r w:rsidRPr="009867EE">
        <w:rPr>
          <w:rFonts w:ascii="Times New Roman" w:hAnsi="Times New Roman" w:cs="Times New Roman"/>
          <w:sz w:val="28"/>
          <w:szCs w:val="28"/>
        </w:rPr>
        <w:t xml:space="preserve"> is obtained by </w:t>
      </w:r>
      <w:proofErr w:type="spellStart"/>
      <w:r w:rsidRPr="009867EE">
        <w:rPr>
          <w:rFonts w:ascii="Times New Roman" w:hAnsi="Times New Roman" w:cs="Times New Roman"/>
          <w:sz w:val="28"/>
          <w:szCs w:val="28"/>
        </w:rPr>
        <w:t>bromination</w:t>
      </w:r>
      <w:proofErr w:type="spellEnd"/>
      <w:r w:rsidRPr="009867EE">
        <w:rPr>
          <w:rFonts w:ascii="Times New Roman" w:hAnsi="Times New Roman" w:cs="Times New Roman"/>
          <w:sz w:val="28"/>
          <w:szCs w:val="28"/>
        </w:rPr>
        <w:t>.</w:t>
      </w:r>
    </w:p>
    <w:p w:rsidR="009867EE" w:rsidRDefault="009867EE" w:rsidP="00986B8B">
      <w:pPr>
        <w:spacing w:after="0" w:line="240" w:lineRule="auto"/>
        <w:jc w:val="both"/>
        <w:rPr>
          <w:rFonts w:ascii="Times New Roman" w:hAnsi="Times New Roman" w:cs="Times New Roman"/>
          <w:sz w:val="28"/>
          <w:szCs w:val="28"/>
        </w:rPr>
      </w:pPr>
      <w:r w:rsidRPr="00843BD0">
        <w:rPr>
          <w:rFonts w:ascii="Times New Roman" w:hAnsi="Times New Roman" w:cs="Times New Roman"/>
          <w:noProof/>
          <w:sz w:val="28"/>
          <w:szCs w:val="28"/>
          <w:lang w:eastAsia="en-GB"/>
        </w:rPr>
        <w:drawing>
          <wp:inline distT="0" distB="0" distL="0" distR="0" wp14:anchorId="500F7F7B" wp14:editId="7D9A67D9">
            <wp:extent cx="5731510" cy="1328877"/>
            <wp:effectExtent l="0" t="0" r="2540" b="5080"/>
            <wp:docPr id="10" name="Рисунок 10" descr="C:\Users\User1\Pictures\dibromosalisi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Pictures\dibromosalisil sintezi.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328877"/>
                    </a:xfrm>
                    <a:prstGeom prst="rect">
                      <a:avLst/>
                    </a:prstGeom>
                    <a:noFill/>
                    <a:ln>
                      <a:noFill/>
                    </a:ln>
                  </pic:spPr>
                </pic:pic>
              </a:graphicData>
            </a:graphic>
          </wp:inline>
        </w:drawing>
      </w:r>
    </w:p>
    <w:p w:rsidR="009867EE" w:rsidRDefault="009867EE" w:rsidP="00986B8B">
      <w:pPr>
        <w:spacing w:after="0" w:line="240" w:lineRule="auto"/>
        <w:jc w:val="both"/>
        <w:rPr>
          <w:rFonts w:ascii="Times New Roman" w:hAnsi="Times New Roman" w:cs="Times New Roman"/>
          <w:sz w:val="28"/>
          <w:szCs w:val="28"/>
        </w:rPr>
      </w:pPr>
      <w:r w:rsidRPr="009867EE">
        <w:rPr>
          <w:rFonts w:ascii="Times New Roman" w:hAnsi="Times New Roman" w:cs="Times New Roman"/>
          <w:sz w:val="28"/>
          <w:szCs w:val="28"/>
        </w:rPr>
        <w:t xml:space="preserve">Parabens </w:t>
      </w:r>
      <w:proofErr w:type="gramStart"/>
      <w:r w:rsidRPr="009867EE">
        <w:rPr>
          <w:rFonts w:ascii="Times New Roman" w:hAnsi="Times New Roman" w:cs="Times New Roman"/>
          <w:sz w:val="28"/>
          <w:szCs w:val="28"/>
        </w:rPr>
        <w:t>are obtained</w:t>
      </w:r>
      <w:proofErr w:type="gramEnd"/>
      <w:r w:rsidRPr="009867EE">
        <w:rPr>
          <w:rFonts w:ascii="Times New Roman" w:hAnsi="Times New Roman" w:cs="Times New Roman"/>
          <w:sz w:val="28"/>
          <w:szCs w:val="28"/>
        </w:rPr>
        <w:t xml:space="preserve"> by heating 4-hydroxybenzoic acid with corresponding alcohols in p-</w:t>
      </w:r>
      <w:proofErr w:type="spellStart"/>
      <w:r w:rsidRPr="009867EE">
        <w:rPr>
          <w:rFonts w:ascii="Times New Roman" w:hAnsi="Times New Roman" w:cs="Times New Roman"/>
          <w:sz w:val="28"/>
          <w:szCs w:val="28"/>
        </w:rPr>
        <w:t>toluenesulfonic</w:t>
      </w:r>
      <w:proofErr w:type="spellEnd"/>
      <w:r w:rsidRPr="009867EE">
        <w:rPr>
          <w:rFonts w:ascii="Times New Roman" w:hAnsi="Times New Roman" w:cs="Times New Roman"/>
          <w:sz w:val="28"/>
          <w:szCs w:val="28"/>
        </w:rPr>
        <w:t xml:space="preserve"> acid medium.</w:t>
      </w:r>
    </w:p>
    <w:p w:rsidR="009867EE" w:rsidRDefault="009867EE" w:rsidP="00986B8B">
      <w:pPr>
        <w:spacing w:after="0" w:line="240" w:lineRule="auto"/>
        <w:jc w:val="both"/>
        <w:rPr>
          <w:rFonts w:ascii="Times New Roman" w:hAnsi="Times New Roman" w:cs="Times New Roman"/>
          <w:sz w:val="28"/>
          <w:szCs w:val="28"/>
        </w:rPr>
      </w:pPr>
      <w:r w:rsidRPr="00843BD0">
        <w:rPr>
          <w:rFonts w:ascii="Times New Roman" w:hAnsi="Times New Roman" w:cs="Times New Roman"/>
          <w:noProof/>
          <w:sz w:val="28"/>
          <w:szCs w:val="28"/>
          <w:lang w:eastAsia="en-GB"/>
        </w:rPr>
        <w:drawing>
          <wp:inline distT="0" distB="0" distL="0" distR="0" wp14:anchorId="038A7823" wp14:editId="722F8312">
            <wp:extent cx="5684520" cy="1494155"/>
            <wp:effectExtent l="0" t="0" r="0" b="0"/>
            <wp:docPr id="11" name="Рисунок 11" descr="C:\Users\User1\Pictures\parabe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Pictures\paraben sintezi.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4520" cy="1494155"/>
                    </a:xfrm>
                    <a:prstGeom prst="rect">
                      <a:avLst/>
                    </a:prstGeom>
                    <a:noFill/>
                    <a:ln>
                      <a:noFill/>
                    </a:ln>
                  </pic:spPr>
                </pic:pic>
              </a:graphicData>
            </a:graphic>
          </wp:inline>
        </w:drawing>
      </w:r>
    </w:p>
    <w:p w:rsidR="009867EE" w:rsidRPr="009867EE" w:rsidRDefault="009867EE" w:rsidP="00986B8B">
      <w:pPr>
        <w:spacing w:after="0" w:line="240" w:lineRule="auto"/>
        <w:jc w:val="both"/>
        <w:rPr>
          <w:rFonts w:ascii="Times New Roman" w:hAnsi="Times New Roman" w:cs="Times New Roman"/>
          <w:sz w:val="28"/>
          <w:szCs w:val="28"/>
        </w:rPr>
      </w:pPr>
      <w:proofErr w:type="spellStart"/>
      <w:r w:rsidRPr="009867EE">
        <w:rPr>
          <w:rFonts w:ascii="Times New Roman" w:hAnsi="Times New Roman" w:cs="Times New Roman"/>
          <w:sz w:val="28"/>
          <w:szCs w:val="28"/>
        </w:rPr>
        <w:t>Aminoacridine</w:t>
      </w:r>
      <w:proofErr w:type="spellEnd"/>
    </w:p>
    <w:p w:rsidR="009867EE" w:rsidRPr="009867EE" w:rsidRDefault="009867EE" w:rsidP="00986B8B">
      <w:pPr>
        <w:spacing w:after="0" w:line="240" w:lineRule="auto"/>
        <w:jc w:val="both"/>
        <w:rPr>
          <w:rFonts w:ascii="Times New Roman" w:hAnsi="Times New Roman" w:cs="Times New Roman"/>
          <w:sz w:val="28"/>
          <w:szCs w:val="28"/>
        </w:rPr>
      </w:pPr>
      <w:proofErr w:type="spellStart"/>
      <w:r w:rsidRPr="009867EE">
        <w:rPr>
          <w:rFonts w:ascii="Times New Roman" w:hAnsi="Times New Roman" w:cs="Times New Roman"/>
          <w:sz w:val="28"/>
          <w:szCs w:val="28"/>
        </w:rPr>
        <w:t>Acridine</w:t>
      </w:r>
      <w:proofErr w:type="spellEnd"/>
      <w:r w:rsidRPr="009867EE">
        <w:rPr>
          <w:rFonts w:ascii="Times New Roman" w:hAnsi="Times New Roman" w:cs="Times New Roman"/>
          <w:sz w:val="28"/>
          <w:szCs w:val="28"/>
        </w:rPr>
        <w:t xml:space="preserve"> in the tricyclic </w:t>
      </w:r>
      <w:proofErr w:type="spellStart"/>
      <w:r w:rsidRPr="009867EE">
        <w:rPr>
          <w:rFonts w:ascii="Times New Roman" w:hAnsi="Times New Roman" w:cs="Times New Roman"/>
          <w:sz w:val="28"/>
          <w:szCs w:val="28"/>
        </w:rPr>
        <w:t>heteroaromatic</w:t>
      </w:r>
      <w:proofErr w:type="spellEnd"/>
      <w:r w:rsidRPr="009867EE">
        <w:rPr>
          <w:rFonts w:ascii="Times New Roman" w:hAnsi="Times New Roman" w:cs="Times New Roman"/>
          <w:sz w:val="28"/>
          <w:szCs w:val="28"/>
        </w:rPr>
        <w:t xml:space="preserve"> structure </w:t>
      </w:r>
      <w:proofErr w:type="gramStart"/>
      <w:r w:rsidRPr="009867EE">
        <w:rPr>
          <w:rFonts w:ascii="Times New Roman" w:hAnsi="Times New Roman" w:cs="Times New Roman"/>
          <w:sz w:val="28"/>
          <w:szCs w:val="28"/>
        </w:rPr>
        <w:t>is called</w:t>
      </w:r>
      <w:proofErr w:type="gramEnd"/>
      <w:r w:rsidRPr="009867EE">
        <w:rPr>
          <w:rFonts w:ascii="Times New Roman" w:hAnsi="Times New Roman" w:cs="Times New Roman"/>
          <w:sz w:val="28"/>
          <w:szCs w:val="28"/>
        </w:rPr>
        <w:t xml:space="preserve"> </w:t>
      </w:r>
      <w:proofErr w:type="spellStart"/>
      <w:r w:rsidRPr="009867EE">
        <w:rPr>
          <w:rFonts w:ascii="Times New Roman" w:hAnsi="Times New Roman" w:cs="Times New Roman"/>
          <w:sz w:val="28"/>
          <w:szCs w:val="28"/>
        </w:rPr>
        <w:t>monoazoanthracene</w:t>
      </w:r>
      <w:proofErr w:type="spellEnd"/>
      <w:r w:rsidRPr="009867EE">
        <w:rPr>
          <w:rFonts w:ascii="Times New Roman" w:hAnsi="Times New Roman" w:cs="Times New Roman"/>
          <w:sz w:val="28"/>
          <w:szCs w:val="28"/>
        </w:rPr>
        <w:t xml:space="preserve">. Different derivatives possess greater antibacterial activity. They inhibit the synthesis of bacterial DNA. </w:t>
      </w:r>
      <w:proofErr w:type="gramStart"/>
      <w:r w:rsidRPr="009867EE">
        <w:rPr>
          <w:rFonts w:ascii="Times New Roman" w:hAnsi="Times New Roman" w:cs="Times New Roman"/>
          <w:sz w:val="28"/>
          <w:szCs w:val="28"/>
        </w:rPr>
        <w:t>Being an amphiphilic cation of a sequential cyclic structure,</w:t>
      </w:r>
      <w:proofErr w:type="gramEnd"/>
      <w:r w:rsidRPr="009867EE">
        <w:rPr>
          <w:rFonts w:ascii="Times New Roman" w:hAnsi="Times New Roman" w:cs="Times New Roman"/>
          <w:sz w:val="28"/>
          <w:szCs w:val="28"/>
        </w:rPr>
        <w:t xml:space="preserve"> </w:t>
      </w:r>
      <w:proofErr w:type="gramStart"/>
      <w:r w:rsidRPr="009867EE">
        <w:rPr>
          <w:rFonts w:ascii="Times New Roman" w:hAnsi="Times New Roman" w:cs="Times New Roman"/>
          <w:sz w:val="28"/>
          <w:szCs w:val="28"/>
        </w:rPr>
        <w:t>they</w:t>
      </w:r>
      <w:proofErr w:type="gramEnd"/>
      <w:r w:rsidRPr="009867EE">
        <w:rPr>
          <w:rFonts w:ascii="Times New Roman" w:hAnsi="Times New Roman" w:cs="Times New Roman"/>
          <w:sz w:val="28"/>
          <w:szCs w:val="28"/>
        </w:rPr>
        <w:t xml:space="preserve"> bind to the structure of the double helix, which is important for DNA replication, denature it and slow down the formation of bacterial RNA. </w:t>
      </w:r>
      <w:proofErr w:type="gramStart"/>
      <w:r w:rsidRPr="009867EE">
        <w:rPr>
          <w:rFonts w:ascii="Times New Roman" w:hAnsi="Times New Roman" w:cs="Times New Roman"/>
          <w:sz w:val="28"/>
          <w:szCs w:val="28"/>
        </w:rPr>
        <w:t>The synthesis was conducted by Paul-Ehrlich</w:t>
      </w:r>
      <w:proofErr w:type="gramEnd"/>
      <w:r w:rsidRPr="009867EE">
        <w:rPr>
          <w:rFonts w:ascii="Times New Roman" w:hAnsi="Times New Roman" w:cs="Times New Roman"/>
          <w:sz w:val="28"/>
          <w:szCs w:val="28"/>
        </w:rPr>
        <w:t xml:space="preserve">. Mechanisms of action </w:t>
      </w:r>
      <w:proofErr w:type="gramStart"/>
      <w:r w:rsidRPr="009867EE">
        <w:rPr>
          <w:rFonts w:ascii="Times New Roman" w:hAnsi="Times New Roman" w:cs="Times New Roman"/>
          <w:sz w:val="28"/>
          <w:szCs w:val="28"/>
        </w:rPr>
        <w:t>were discovered</w:t>
      </w:r>
      <w:proofErr w:type="gramEnd"/>
      <w:r w:rsidRPr="009867EE">
        <w:rPr>
          <w:rFonts w:ascii="Times New Roman" w:hAnsi="Times New Roman" w:cs="Times New Roman"/>
          <w:sz w:val="28"/>
          <w:szCs w:val="28"/>
        </w:rPr>
        <w:t xml:space="preserve"> by Browning, Ehrlich's student. The most frequently used medicinal derivatives of </w:t>
      </w:r>
      <w:proofErr w:type="spellStart"/>
      <w:r w:rsidRPr="009867EE">
        <w:rPr>
          <w:rFonts w:ascii="Times New Roman" w:hAnsi="Times New Roman" w:cs="Times New Roman"/>
          <w:sz w:val="28"/>
          <w:szCs w:val="28"/>
        </w:rPr>
        <w:t>aminoacrids</w:t>
      </w:r>
      <w:proofErr w:type="spellEnd"/>
      <w:r w:rsidRPr="009867EE">
        <w:rPr>
          <w:rFonts w:ascii="Times New Roman" w:hAnsi="Times New Roman" w:cs="Times New Roman"/>
          <w:sz w:val="28"/>
          <w:szCs w:val="28"/>
        </w:rPr>
        <w:t xml:space="preserve"> are ethacridine and </w:t>
      </w:r>
      <w:proofErr w:type="spellStart"/>
      <w:r w:rsidRPr="009867EE">
        <w:rPr>
          <w:rFonts w:ascii="Times New Roman" w:hAnsi="Times New Roman" w:cs="Times New Roman"/>
          <w:sz w:val="28"/>
          <w:szCs w:val="28"/>
        </w:rPr>
        <w:t>acriflavin</w:t>
      </w:r>
      <w:proofErr w:type="spellEnd"/>
      <w:r w:rsidRPr="009867EE">
        <w:rPr>
          <w:rFonts w:ascii="Times New Roman" w:hAnsi="Times New Roman" w:cs="Times New Roman"/>
          <w:sz w:val="28"/>
          <w:szCs w:val="28"/>
        </w:rPr>
        <w:t>.</w:t>
      </w:r>
    </w:p>
    <w:p w:rsidR="009867EE" w:rsidRPr="009867EE" w:rsidRDefault="009867EE" w:rsidP="00986B8B">
      <w:pPr>
        <w:spacing w:after="0" w:line="240" w:lineRule="auto"/>
        <w:jc w:val="both"/>
        <w:rPr>
          <w:rFonts w:ascii="Times New Roman" w:hAnsi="Times New Roman" w:cs="Times New Roman"/>
          <w:sz w:val="28"/>
          <w:szCs w:val="28"/>
        </w:rPr>
      </w:pPr>
      <w:proofErr w:type="spellStart"/>
      <w:proofErr w:type="gramStart"/>
      <w:r w:rsidRPr="009867EE">
        <w:rPr>
          <w:rFonts w:ascii="Times New Roman" w:hAnsi="Times New Roman" w:cs="Times New Roman"/>
          <w:sz w:val="28"/>
          <w:szCs w:val="28"/>
        </w:rPr>
        <w:t>acriflavina</w:t>
      </w:r>
      <w:proofErr w:type="spellEnd"/>
      <w:proofErr w:type="gramEnd"/>
      <w:r w:rsidRPr="009867EE">
        <w:rPr>
          <w:rFonts w:ascii="Times New Roman" w:hAnsi="Times New Roman" w:cs="Times New Roman"/>
          <w:sz w:val="28"/>
          <w:szCs w:val="28"/>
        </w:rPr>
        <w:t xml:space="preserve"> chloride</w:t>
      </w:r>
    </w:p>
    <w:p w:rsidR="009867EE" w:rsidRDefault="009867EE" w:rsidP="00986B8B">
      <w:pPr>
        <w:spacing w:after="0" w:line="240" w:lineRule="auto"/>
        <w:jc w:val="both"/>
        <w:rPr>
          <w:rFonts w:ascii="Times New Roman" w:hAnsi="Times New Roman" w:cs="Times New Roman"/>
          <w:sz w:val="28"/>
          <w:szCs w:val="28"/>
        </w:rPr>
      </w:pPr>
      <w:r w:rsidRPr="009867EE">
        <w:rPr>
          <w:rFonts w:ascii="Times New Roman" w:hAnsi="Times New Roman" w:cs="Times New Roman"/>
          <w:sz w:val="28"/>
          <w:szCs w:val="28"/>
        </w:rPr>
        <w:t>The compound is a mixture of 3</w:t>
      </w:r>
      <w:proofErr w:type="gramStart"/>
      <w:r w:rsidRPr="009867EE">
        <w:rPr>
          <w:rFonts w:ascii="Times New Roman" w:hAnsi="Times New Roman" w:cs="Times New Roman"/>
          <w:sz w:val="28"/>
          <w:szCs w:val="28"/>
        </w:rPr>
        <w:t>,6</w:t>
      </w:r>
      <w:proofErr w:type="gramEnd"/>
      <w:r w:rsidRPr="009867EE">
        <w:rPr>
          <w:rFonts w:ascii="Times New Roman" w:hAnsi="Times New Roman" w:cs="Times New Roman"/>
          <w:sz w:val="28"/>
          <w:szCs w:val="28"/>
        </w:rPr>
        <w:t xml:space="preserve">-diaminoacridin hydrochloride and 3,6-diamino-10-methylacridinium chloride. For the synthesis of </w:t>
      </w:r>
      <w:proofErr w:type="spellStart"/>
      <w:r w:rsidRPr="009867EE">
        <w:rPr>
          <w:rFonts w:ascii="Times New Roman" w:hAnsi="Times New Roman" w:cs="Times New Roman"/>
          <w:sz w:val="28"/>
          <w:szCs w:val="28"/>
        </w:rPr>
        <w:t>acriflavin</w:t>
      </w:r>
      <w:proofErr w:type="spellEnd"/>
      <w:r w:rsidRPr="009867EE">
        <w:rPr>
          <w:rFonts w:ascii="Times New Roman" w:hAnsi="Times New Roman" w:cs="Times New Roman"/>
          <w:sz w:val="28"/>
          <w:szCs w:val="28"/>
        </w:rPr>
        <w:t xml:space="preserve">, 4-nitrotoluene is oxidized by chlorination and 2-chloro-4-nitrobenzoic acid is obtained, which interacts with 3-nitroaniline. The resulting compound </w:t>
      </w:r>
      <w:proofErr w:type="gramStart"/>
      <w:r w:rsidRPr="009867EE">
        <w:rPr>
          <w:rFonts w:ascii="Times New Roman" w:hAnsi="Times New Roman" w:cs="Times New Roman"/>
          <w:sz w:val="28"/>
          <w:szCs w:val="28"/>
        </w:rPr>
        <w:t>is heated</w:t>
      </w:r>
      <w:proofErr w:type="gramEnd"/>
      <w:r w:rsidRPr="009867EE">
        <w:rPr>
          <w:rFonts w:ascii="Times New Roman" w:hAnsi="Times New Roman" w:cs="Times New Roman"/>
          <w:sz w:val="28"/>
          <w:szCs w:val="28"/>
        </w:rPr>
        <w:t xml:space="preserve"> </w:t>
      </w:r>
      <w:r w:rsidRPr="009867EE">
        <w:rPr>
          <w:rFonts w:ascii="Times New Roman" w:hAnsi="Times New Roman" w:cs="Times New Roman"/>
          <w:sz w:val="28"/>
          <w:szCs w:val="28"/>
        </w:rPr>
        <w:lastRenderedPageBreak/>
        <w:t xml:space="preserve">with phosphorus oxychloride to obtain the </w:t>
      </w:r>
      <w:proofErr w:type="spellStart"/>
      <w:r w:rsidRPr="009867EE">
        <w:rPr>
          <w:rFonts w:ascii="Times New Roman" w:hAnsi="Times New Roman" w:cs="Times New Roman"/>
          <w:sz w:val="28"/>
          <w:szCs w:val="28"/>
        </w:rPr>
        <w:t>acridine</w:t>
      </w:r>
      <w:proofErr w:type="spellEnd"/>
      <w:r w:rsidRPr="009867EE">
        <w:rPr>
          <w:rFonts w:ascii="Times New Roman" w:hAnsi="Times New Roman" w:cs="Times New Roman"/>
          <w:sz w:val="28"/>
          <w:szCs w:val="28"/>
        </w:rPr>
        <w:t xml:space="preserve"> ring. Then they restore the nitro group to obtain </w:t>
      </w:r>
      <w:proofErr w:type="spellStart"/>
      <w:r w:rsidRPr="009867EE">
        <w:rPr>
          <w:rFonts w:ascii="Times New Roman" w:hAnsi="Times New Roman" w:cs="Times New Roman"/>
          <w:sz w:val="28"/>
          <w:szCs w:val="28"/>
        </w:rPr>
        <w:t>acriflavin</w:t>
      </w:r>
      <w:proofErr w:type="spellEnd"/>
      <w:r w:rsidRPr="009867EE">
        <w:rPr>
          <w:rFonts w:ascii="Times New Roman" w:hAnsi="Times New Roman" w:cs="Times New Roman"/>
          <w:sz w:val="28"/>
          <w:szCs w:val="28"/>
        </w:rPr>
        <w:t>.</w:t>
      </w:r>
    </w:p>
    <w:p w:rsidR="009867EE" w:rsidRDefault="009867EE" w:rsidP="00986B8B">
      <w:pPr>
        <w:spacing w:after="0" w:line="240" w:lineRule="auto"/>
        <w:jc w:val="both"/>
        <w:rPr>
          <w:rFonts w:ascii="Times New Roman" w:hAnsi="Times New Roman" w:cs="Times New Roman"/>
          <w:sz w:val="28"/>
          <w:szCs w:val="28"/>
        </w:rPr>
      </w:pPr>
      <w:r w:rsidRPr="00843BD0">
        <w:rPr>
          <w:rFonts w:ascii="Times New Roman" w:hAnsi="Times New Roman" w:cs="Times New Roman"/>
          <w:noProof/>
          <w:sz w:val="28"/>
          <w:szCs w:val="28"/>
          <w:lang w:eastAsia="en-GB"/>
        </w:rPr>
        <w:drawing>
          <wp:inline distT="0" distB="0" distL="0" distR="0" wp14:anchorId="39659EA8" wp14:editId="0A845772">
            <wp:extent cx="5731510" cy="2285252"/>
            <wp:effectExtent l="0" t="0" r="2540" b="1270"/>
            <wp:docPr id="12" name="Рисунок 12" descr="C:\Users\User1\Pictures\akriflavin xlor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1\Pictures\akriflavin xlorid sintezi.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285252"/>
                    </a:xfrm>
                    <a:prstGeom prst="rect">
                      <a:avLst/>
                    </a:prstGeom>
                    <a:noFill/>
                    <a:ln>
                      <a:noFill/>
                    </a:ln>
                  </pic:spPr>
                </pic:pic>
              </a:graphicData>
            </a:graphic>
          </wp:inline>
        </w:drawing>
      </w:r>
    </w:p>
    <w:p w:rsidR="009867EE" w:rsidRPr="009867EE" w:rsidRDefault="009867EE" w:rsidP="00986B8B">
      <w:pPr>
        <w:spacing w:after="0" w:line="240" w:lineRule="auto"/>
        <w:jc w:val="both"/>
        <w:rPr>
          <w:rFonts w:ascii="Times New Roman" w:hAnsi="Times New Roman" w:cs="Times New Roman"/>
          <w:sz w:val="28"/>
          <w:szCs w:val="28"/>
        </w:rPr>
      </w:pPr>
      <w:proofErr w:type="spellStart"/>
      <w:r w:rsidRPr="009867EE">
        <w:rPr>
          <w:rFonts w:ascii="Times New Roman" w:hAnsi="Times New Roman" w:cs="Times New Roman"/>
          <w:sz w:val="28"/>
          <w:szCs w:val="28"/>
        </w:rPr>
        <w:t>Etaridine</w:t>
      </w:r>
      <w:proofErr w:type="spellEnd"/>
      <w:r w:rsidRPr="009867EE">
        <w:rPr>
          <w:rFonts w:ascii="Times New Roman" w:hAnsi="Times New Roman" w:cs="Times New Roman"/>
          <w:sz w:val="28"/>
          <w:szCs w:val="28"/>
        </w:rPr>
        <w:t xml:space="preserve"> lactate (</w:t>
      </w:r>
      <w:proofErr w:type="spellStart"/>
      <w:r w:rsidRPr="009867EE">
        <w:rPr>
          <w:rFonts w:ascii="Times New Roman" w:hAnsi="Times New Roman" w:cs="Times New Roman"/>
          <w:sz w:val="28"/>
          <w:szCs w:val="28"/>
        </w:rPr>
        <w:t>Rivanol</w:t>
      </w:r>
      <w:proofErr w:type="spellEnd"/>
      <w:proofErr w:type="gramStart"/>
      <w:r w:rsidRPr="009867EE">
        <w:rPr>
          <w:rFonts w:ascii="Times New Roman" w:hAnsi="Times New Roman" w:cs="Times New Roman"/>
          <w:sz w:val="28"/>
          <w:szCs w:val="28"/>
        </w:rPr>
        <w:t>) :</w:t>
      </w:r>
      <w:proofErr w:type="gramEnd"/>
      <w:r w:rsidRPr="009867EE">
        <w:rPr>
          <w:rFonts w:ascii="Times New Roman" w:hAnsi="Times New Roman" w:cs="Times New Roman"/>
          <w:sz w:val="28"/>
          <w:szCs w:val="28"/>
        </w:rPr>
        <w:t>2-Ethoxy-6,9-diaminoacridine lactate</w:t>
      </w:r>
    </w:p>
    <w:p w:rsidR="009867EE" w:rsidRPr="009867EE" w:rsidRDefault="009867EE" w:rsidP="00986B8B">
      <w:pPr>
        <w:spacing w:after="0" w:line="240" w:lineRule="auto"/>
        <w:jc w:val="both"/>
        <w:rPr>
          <w:rFonts w:ascii="Times New Roman" w:hAnsi="Times New Roman" w:cs="Times New Roman"/>
          <w:sz w:val="28"/>
          <w:szCs w:val="28"/>
        </w:rPr>
      </w:pPr>
      <w:r w:rsidRPr="009867EE">
        <w:rPr>
          <w:rFonts w:ascii="Times New Roman" w:hAnsi="Times New Roman" w:cs="Times New Roman"/>
          <w:sz w:val="28"/>
          <w:szCs w:val="28"/>
        </w:rPr>
        <w:t xml:space="preserve">0.2% ointment, 0.05-0.1% aqueous solutions </w:t>
      </w:r>
      <w:proofErr w:type="gramStart"/>
      <w:r w:rsidRPr="009867EE">
        <w:rPr>
          <w:rFonts w:ascii="Times New Roman" w:hAnsi="Times New Roman" w:cs="Times New Roman"/>
          <w:sz w:val="28"/>
          <w:szCs w:val="28"/>
        </w:rPr>
        <w:t>are used</w:t>
      </w:r>
      <w:proofErr w:type="gramEnd"/>
      <w:r w:rsidRPr="009867EE">
        <w:rPr>
          <w:rFonts w:ascii="Times New Roman" w:hAnsi="Times New Roman" w:cs="Times New Roman"/>
          <w:sz w:val="28"/>
          <w:szCs w:val="28"/>
        </w:rPr>
        <w:t xml:space="preserve"> as antiseptics against abscesses, staphylococci and streptococci. It </w:t>
      </w:r>
      <w:proofErr w:type="gramStart"/>
      <w:r w:rsidRPr="009867EE">
        <w:rPr>
          <w:rFonts w:ascii="Times New Roman" w:hAnsi="Times New Roman" w:cs="Times New Roman"/>
          <w:sz w:val="28"/>
          <w:szCs w:val="28"/>
        </w:rPr>
        <w:t>is also u</w:t>
      </w:r>
      <w:r>
        <w:rPr>
          <w:rFonts w:ascii="Times New Roman" w:hAnsi="Times New Roman" w:cs="Times New Roman"/>
          <w:sz w:val="28"/>
          <w:szCs w:val="28"/>
        </w:rPr>
        <w:t>sed</w:t>
      </w:r>
      <w:proofErr w:type="gramEnd"/>
      <w:r>
        <w:rPr>
          <w:rFonts w:ascii="Times New Roman" w:hAnsi="Times New Roman" w:cs="Times New Roman"/>
          <w:sz w:val="28"/>
          <w:szCs w:val="28"/>
        </w:rPr>
        <w:t xml:space="preserve"> for </w:t>
      </w:r>
      <w:proofErr w:type="spellStart"/>
      <w:r>
        <w:rPr>
          <w:rFonts w:ascii="Times New Roman" w:hAnsi="Times New Roman" w:cs="Times New Roman"/>
          <w:sz w:val="28"/>
          <w:szCs w:val="28"/>
        </w:rPr>
        <w:t>antidiarrheic</w:t>
      </w:r>
      <w:proofErr w:type="spellEnd"/>
      <w:r>
        <w:rPr>
          <w:rFonts w:ascii="Times New Roman" w:hAnsi="Times New Roman" w:cs="Times New Roman"/>
          <w:sz w:val="28"/>
          <w:szCs w:val="28"/>
        </w:rPr>
        <w:t xml:space="preserve"> purposes.</w:t>
      </w:r>
    </w:p>
    <w:p w:rsidR="009867EE" w:rsidRDefault="009867EE" w:rsidP="00986B8B">
      <w:pPr>
        <w:spacing w:after="0" w:line="240" w:lineRule="auto"/>
        <w:jc w:val="both"/>
        <w:rPr>
          <w:rFonts w:ascii="Times New Roman" w:hAnsi="Times New Roman" w:cs="Times New Roman"/>
          <w:sz w:val="28"/>
          <w:szCs w:val="28"/>
        </w:rPr>
      </w:pPr>
      <w:r w:rsidRPr="009867EE">
        <w:rPr>
          <w:rFonts w:ascii="Times New Roman" w:hAnsi="Times New Roman" w:cs="Times New Roman"/>
          <w:sz w:val="28"/>
          <w:szCs w:val="28"/>
        </w:rPr>
        <w:t xml:space="preserve">For the synthesis of ethacridine, as in the synthesis of </w:t>
      </w:r>
      <w:proofErr w:type="spellStart"/>
      <w:r w:rsidRPr="009867EE">
        <w:rPr>
          <w:rFonts w:ascii="Times New Roman" w:hAnsi="Times New Roman" w:cs="Times New Roman"/>
          <w:sz w:val="28"/>
          <w:szCs w:val="28"/>
        </w:rPr>
        <w:t>acriflavin</w:t>
      </w:r>
      <w:proofErr w:type="spellEnd"/>
      <w:r w:rsidRPr="009867EE">
        <w:rPr>
          <w:rFonts w:ascii="Times New Roman" w:hAnsi="Times New Roman" w:cs="Times New Roman"/>
          <w:sz w:val="28"/>
          <w:szCs w:val="28"/>
        </w:rPr>
        <w:t xml:space="preserve">, 4-nitro-2-chlorobenzoic acid </w:t>
      </w:r>
      <w:proofErr w:type="gramStart"/>
      <w:r w:rsidRPr="009867EE">
        <w:rPr>
          <w:rFonts w:ascii="Times New Roman" w:hAnsi="Times New Roman" w:cs="Times New Roman"/>
          <w:sz w:val="28"/>
          <w:szCs w:val="28"/>
        </w:rPr>
        <w:t>is introduced</w:t>
      </w:r>
      <w:proofErr w:type="gramEnd"/>
      <w:r w:rsidRPr="009867EE">
        <w:rPr>
          <w:rFonts w:ascii="Times New Roman" w:hAnsi="Times New Roman" w:cs="Times New Roman"/>
          <w:sz w:val="28"/>
          <w:szCs w:val="28"/>
        </w:rPr>
        <w:t xml:space="preserve"> into the reaction with p-</w:t>
      </w:r>
      <w:proofErr w:type="spellStart"/>
      <w:r w:rsidRPr="009867EE">
        <w:rPr>
          <w:rFonts w:ascii="Times New Roman" w:hAnsi="Times New Roman" w:cs="Times New Roman"/>
          <w:sz w:val="28"/>
          <w:szCs w:val="28"/>
        </w:rPr>
        <w:t>ethoxyaniline</w:t>
      </w:r>
      <w:proofErr w:type="spellEnd"/>
      <w:r w:rsidRPr="009867EE">
        <w:rPr>
          <w:rFonts w:ascii="Times New Roman" w:hAnsi="Times New Roman" w:cs="Times New Roman"/>
          <w:sz w:val="28"/>
          <w:szCs w:val="28"/>
        </w:rPr>
        <w:t>.</w:t>
      </w:r>
    </w:p>
    <w:p w:rsidR="009867EE" w:rsidRDefault="009867EE" w:rsidP="00986B8B">
      <w:pPr>
        <w:spacing w:after="0" w:line="240" w:lineRule="auto"/>
        <w:jc w:val="both"/>
        <w:rPr>
          <w:rFonts w:ascii="Times New Roman" w:hAnsi="Times New Roman" w:cs="Times New Roman"/>
          <w:sz w:val="28"/>
          <w:szCs w:val="28"/>
        </w:rPr>
      </w:pPr>
      <w:r w:rsidRPr="00843BD0">
        <w:rPr>
          <w:rFonts w:ascii="Times New Roman" w:hAnsi="Times New Roman" w:cs="Times New Roman"/>
          <w:noProof/>
          <w:sz w:val="28"/>
          <w:szCs w:val="28"/>
          <w:lang w:eastAsia="en-GB"/>
        </w:rPr>
        <w:drawing>
          <wp:inline distT="0" distB="0" distL="0" distR="0" wp14:anchorId="02EEEA5A" wp14:editId="22A124FC">
            <wp:extent cx="5731510" cy="2118606"/>
            <wp:effectExtent l="0" t="0" r="2540" b="0"/>
            <wp:docPr id="14" name="Рисунок 14" descr="C:\Users\User1\Pictures\etakridin laktat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Pictures\etakridin laktat sintezi.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118606"/>
                    </a:xfrm>
                    <a:prstGeom prst="rect">
                      <a:avLst/>
                    </a:prstGeom>
                    <a:noFill/>
                    <a:ln>
                      <a:noFill/>
                    </a:ln>
                  </pic:spPr>
                </pic:pic>
              </a:graphicData>
            </a:graphic>
          </wp:inline>
        </w:drawing>
      </w:r>
    </w:p>
    <w:p w:rsidR="007A418D" w:rsidRPr="007A418D" w:rsidRDefault="007A418D" w:rsidP="00986B8B">
      <w:pPr>
        <w:spacing w:after="0" w:line="240" w:lineRule="auto"/>
        <w:jc w:val="both"/>
        <w:rPr>
          <w:rFonts w:ascii="Times New Roman" w:hAnsi="Times New Roman" w:cs="Times New Roman"/>
          <w:sz w:val="28"/>
          <w:szCs w:val="28"/>
        </w:rPr>
      </w:pPr>
      <w:r w:rsidRPr="007A418D">
        <w:rPr>
          <w:rFonts w:ascii="Times New Roman" w:hAnsi="Times New Roman" w:cs="Times New Roman"/>
          <w:sz w:val="28"/>
          <w:szCs w:val="28"/>
        </w:rPr>
        <w:t>8-Hydroxyquinoline derivatives</w:t>
      </w:r>
    </w:p>
    <w:p w:rsidR="009867EE" w:rsidRDefault="007A418D" w:rsidP="00986B8B">
      <w:pPr>
        <w:spacing w:after="0" w:line="240" w:lineRule="auto"/>
        <w:jc w:val="both"/>
        <w:rPr>
          <w:rFonts w:ascii="Times New Roman" w:hAnsi="Times New Roman" w:cs="Times New Roman"/>
          <w:sz w:val="28"/>
          <w:szCs w:val="28"/>
        </w:rPr>
      </w:pPr>
      <w:r w:rsidRPr="007A418D">
        <w:rPr>
          <w:rFonts w:ascii="Times New Roman" w:hAnsi="Times New Roman" w:cs="Times New Roman"/>
          <w:sz w:val="28"/>
          <w:szCs w:val="28"/>
        </w:rPr>
        <w:t xml:space="preserve">The heterocyclic ring structure of </w:t>
      </w:r>
      <w:proofErr w:type="spellStart"/>
      <w:r w:rsidRPr="007A418D">
        <w:rPr>
          <w:rFonts w:ascii="Times New Roman" w:hAnsi="Times New Roman" w:cs="Times New Roman"/>
          <w:sz w:val="28"/>
          <w:szCs w:val="28"/>
        </w:rPr>
        <w:t>quinoline</w:t>
      </w:r>
      <w:proofErr w:type="spellEnd"/>
      <w:r w:rsidRPr="007A418D">
        <w:rPr>
          <w:rFonts w:ascii="Times New Roman" w:hAnsi="Times New Roman" w:cs="Times New Roman"/>
          <w:sz w:val="28"/>
          <w:szCs w:val="28"/>
        </w:rPr>
        <w:t xml:space="preserve"> </w:t>
      </w:r>
      <w:proofErr w:type="gramStart"/>
      <w:r w:rsidRPr="007A418D">
        <w:rPr>
          <w:rFonts w:ascii="Times New Roman" w:hAnsi="Times New Roman" w:cs="Times New Roman"/>
          <w:sz w:val="28"/>
          <w:szCs w:val="28"/>
        </w:rPr>
        <w:t>is found</w:t>
      </w:r>
      <w:proofErr w:type="gramEnd"/>
      <w:r w:rsidRPr="007A418D">
        <w:rPr>
          <w:rFonts w:ascii="Times New Roman" w:hAnsi="Times New Roman" w:cs="Times New Roman"/>
          <w:sz w:val="28"/>
          <w:szCs w:val="28"/>
        </w:rPr>
        <w:t xml:space="preserve"> in many chemotherapeutic compounds, mainly quinine alkaloid. An important example of these are 8-aminoquinoline, 4-aminoquinoline and </w:t>
      </w:r>
      <w:proofErr w:type="spellStart"/>
      <w:r w:rsidRPr="007A418D">
        <w:rPr>
          <w:rFonts w:ascii="Times New Roman" w:hAnsi="Times New Roman" w:cs="Times New Roman"/>
          <w:sz w:val="28"/>
          <w:szCs w:val="28"/>
        </w:rPr>
        <w:t>quinoline</w:t>
      </w:r>
      <w:proofErr w:type="spellEnd"/>
      <w:r w:rsidRPr="007A418D">
        <w:rPr>
          <w:rFonts w:ascii="Times New Roman" w:hAnsi="Times New Roman" w:cs="Times New Roman"/>
          <w:sz w:val="28"/>
          <w:szCs w:val="28"/>
        </w:rPr>
        <w:t xml:space="preserve"> carboxylic acid derivatives.</w:t>
      </w:r>
    </w:p>
    <w:p w:rsidR="007A418D" w:rsidRDefault="007A418D" w:rsidP="00986B8B">
      <w:pPr>
        <w:spacing w:after="0" w:line="240" w:lineRule="auto"/>
        <w:jc w:val="both"/>
        <w:rPr>
          <w:rFonts w:ascii="Times New Roman" w:hAnsi="Times New Roman" w:cs="Times New Roman"/>
          <w:sz w:val="28"/>
          <w:szCs w:val="28"/>
        </w:rPr>
      </w:pPr>
      <w:r w:rsidRPr="00843BD0">
        <w:rPr>
          <w:rFonts w:ascii="Times New Roman" w:hAnsi="Times New Roman" w:cs="Times New Roman"/>
          <w:noProof/>
          <w:sz w:val="28"/>
          <w:szCs w:val="28"/>
          <w:lang w:eastAsia="en-GB"/>
        </w:rPr>
        <w:lastRenderedPageBreak/>
        <w:drawing>
          <wp:inline distT="0" distB="0" distL="0" distR="0" wp14:anchorId="17B2F5A6" wp14:editId="4786A02B">
            <wp:extent cx="5731510" cy="4980379"/>
            <wp:effectExtent l="0" t="0" r="2540" b="0"/>
            <wp:docPr id="15" name="Рисунок 15" descr="C:\Users\User1\Pictures\8-hidroksixinolin antiseptik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1\Pictures\8-hidroksixinolin antiseptik cədvəl.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980379"/>
                    </a:xfrm>
                    <a:prstGeom prst="rect">
                      <a:avLst/>
                    </a:prstGeom>
                    <a:noFill/>
                    <a:ln>
                      <a:noFill/>
                    </a:ln>
                  </pic:spPr>
                </pic:pic>
              </a:graphicData>
            </a:graphic>
          </wp:inline>
        </w:drawing>
      </w:r>
    </w:p>
    <w:p w:rsidR="007A418D" w:rsidRPr="007A418D" w:rsidRDefault="007A418D" w:rsidP="00986B8B">
      <w:pPr>
        <w:spacing w:after="0" w:line="240" w:lineRule="auto"/>
        <w:jc w:val="both"/>
        <w:rPr>
          <w:rFonts w:ascii="Times New Roman" w:hAnsi="Times New Roman" w:cs="Times New Roman"/>
          <w:sz w:val="28"/>
          <w:szCs w:val="28"/>
        </w:rPr>
      </w:pPr>
      <w:r w:rsidRPr="007A418D">
        <w:rPr>
          <w:rFonts w:ascii="Times New Roman" w:hAnsi="Times New Roman" w:cs="Times New Roman"/>
          <w:sz w:val="28"/>
          <w:szCs w:val="28"/>
        </w:rPr>
        <w:t xml:space="preserve">The main compounds of this group are 8-hydroxyquinoline, 4-aminoquinoline (antimalarial) and </w:t>
      </w:r>
      <w:proofErr w:type="spellStart"/>
      <w:r w:rsidRPr="007A418D">
        <w:rPr>
          <w:rFonts w:ascii="Times New Roman" w:hAnsi="Times New Roman" w:cs="Times New Roman"/>
          <w:sz w:val="28"/>
          <w:szCs w:val="28"/>
        </w:rPr>
        <w:t>quinolonecarboxylic</w:t>
      </w:r>
      <w:proofErr w:type="spellEnd"/>
      <w:r w:rsidRPr="007A418D">
        <w:rPr>
          <w:rFonts w:ascii="Times New Roman" w:hAnsi="Times New Roman" w:cs="Times New Roman"/>
          <w:sz w:val="28"/>
          <w:szCs w:val="28"/>
        </w:rPr>
        <w:t xml:space="preserve"> acid derivatives (gyrase inhibitors). 8-hydroxyquinoline (</w:t>
      </w:r>
      <w:proofErr w:type="spellStart"/>
      <w:r w:rsidRPr="007A418D">
        <w:rPr>
          <w:rFonts w:ascii="Times New Roman" w:hAnsi="Times New Roman" w:cs="Times New Roman"/>
          <w:sz w:val="28"/>
          <w:szCs w:val="28"/>
        </w:rPr>
        <w:t>quinolinol</w:t>
      </w:r>
      <w:proofErr w:type="spellEnd"/>
      <w:r w:rsidRPr="007A418D">
        <w:rPr>
          <w:rFonts w:ascii="Times New Roman" w:hAnsi="Times New Roman" w:cs="Times New Roman"/>
          <w:sz w:val="28"/>
          <w:szCs w:val="28"/>
        </w:rPr>
        <w:t>) is a good antiseptic compound thanks to the phenolic group contained in it. In pharmaceuticals, halogen derivatives of 8-hydroxyquinoline are used as antiseptic compounds due to their more suitable physical and chemical properties.</w:t>
      </w:r>
    </w:p>
    <w:p w:rsidR="007A418D" w:rsidRDefault="007A418D" w:rsidP="00986B8B">
      <w:pPr>
        <w:spacing w:after="0" w:line="240" w:lineRule="auto"/>
        <w:jc w:val="both"/>
        <w:rPr>
          <w:rFonts w:ascii="Times New Roman" w:hAnsi="Times New Roman" w:cs="Times New Roman"/>
          <w:sz w:val="28"/>
          <w:szCs w:val="28"/>
        </w:rPr>
      </w:pPr>
      <w:r w:rsidRPr="007A418D">
        <w:rPr>
          <w:rFonts w:ascii="Times New Roman" w:hAnsi="Times New Roman" w:cs="Times New Roman"/>
          <w:sz w:val="28"/>
          <w:szCs w:val="28"/>
        </w:rPr>
        <w:t xml:space="preserve">The main compound of this group, 8-hydroxyquinoline, is soluble in water as a </w:t>
      </w:r>
      <w:proofErr w:type="spellStart"/>
      <w:r w:rsidRPr="007A418D">
        <w:rPr>
          <w:rFonts w:ascii="Times New Roman" w:hAnsi="Times New Roman" w:cs="Times New Roman"/>
          <w:sz w:val="28"/>
          <w:szCs w:val="28"/>
        </w:rPr>
        <w:t>sulfate</w:t>
      </w:r>
      <w:proofErr w:type="spellEnd"/>
      <w:r w:rsidRPr="007A418D">
        <w:rPr>
          <w:rFonts w:ascii="Times New Roman" w:hAnsi="Times New Roman" w:cs="Times New Roman"/>
          <w:sz w:val="28"/>
          <w:szCs w:val="28"/>
        </w:rPr>
        <w:t xml:space="preserve"> salt. Thus, its solubility in water allows you to prepare an antiseptic solution. Antibacterial activity of halogen products is in the order I&gt;Br&gt;Cl. Halogens also prevent oral and skin absorption of compounds. The pharmacophore of these compounds is 8-hydroxyquinolin. This group of compounds is primarily urinary antiseptics. They form a chelate with heavy metals, which play an important role in the cellular metabolism of bacteria. Processed chelate has a toxic effect on microorganisms. Antiseptic activity </w:t>
      </w:r>
      <w:proofErr w:type="gramStart"/>
      <w:r w:rsidRPr="007A418D">
        <w:rPr>
          <w:rFonts w:ascii="Times New Roman" w:hAnsi="Times New Roman" w:cs="Times New Roman"/>
          <w:sz w:val="28"/>
          <w:szCs w:val="28"/>
        </w:rPr>
        <w:t>is not observed</w:t>
      </w:r>
      <w:proofErr w:type="gramEnd"/>
      <w:r w:rsidRPr="007A418D">
        <w:rPr>
          <w:rFonts w:ascii="Times New Roman" w:hAnsi="Times New Roman" w:cs="Times New Roman"/>
          <w:sz w:val="28"/>
          <w:szCs w:val="28"/>
        </w:rPr>
        <w:t xml:space="preserve"> in derivatives with a combined hydroxyl group, except for the second and eighth positions. Therefore, it is possible to talk about the antiseptic activity of derivatives containing a hydroxyl group in two cases. They form a chelate with heavy metals, which form the active </w:t>
      </w:r>
      <w:proofErr w:type="spellStart"/>
      <w:r w:rsidRPr="007A418D">
        <w:rPr>
          <w:rFonts w:ascii="Times New Roman" w:hAnsi="Times New Roman" w:cs="Times New Roman"/>
          <w:sz w:val="28"/>
          <w:szCs w:val="28"/>
        </w:rPr>
        <w:t>centers</w:t>
      </w:r>
      <w:proofErr w:type="spellEnd"/>
      <w:r w:rsidRPr="007A418D">
        <w:rPr>
          <w:rFonts w:ascii="Times New Roman" w:hAnsi="Times New Roman" w:cs="Times New Roman"/>
          <w:sz w:val="28"/>
          <w:szCs w:val="28"/>
        </w:rPr>
        <w:t xml:space="preserve"> of enzymes necessary for the vitality </w:t>
      </w:r>
      <w:r w:rsidRPr="007A418D">
        <w:rPr>
          <w:rFonts w:ascii="Times New Roman" w:hAnsi="Times New Roman" w:cs="Times New Roman"/>
          <w:sz w:val="28"/>
          <w:szCs w:val="28"/>
        </w:rPr>
        <w:lastRenderedPageBreak/>
        <w:t xml:space="preserve">of microorganisms. As a result, the active </w:t>
      </w:r>
      <w:proofErr w:type="spellStart"/>
      <w:r w:rsidRPr="007A418D">
        <w:rPr>
          <w:rFonts w:ascii="Times New Roman" w:hAnsi="Times New Roman" w:cs="Times New Roman"/>
          <w:sz w:val="28"/>
          <w:szCs w:val="28"/>
        </w:rPr>
        <w:t>center</w:t>
      </w:r>
      <w:proofErr w:type="spellEnd"/>
      <w:r w:rsidRPr="007A418D">
        <w:rPr>
          <w:rFonts w:ascii="Times New Roman" w:hAnsi="Times New Roman" w:cs="Times New Roman"/>
          <w:sz w:val="28"/>
          <w:szCs w:val="28"/>
        </w:rPr>
        <w:t xml:space="preserve"> of the enzyme undergoes configuration and cannot perform its function.</w:t>
      </w:r>
    </w:p>
    <w:p w:rsidR="007A418D" w:rsidRDefault="007A418D" w:rsidP="00986B8B">
      <w:pPr>
        <w:spacing w:after="0" w:line="240" w:lineRule="auto"/>
        <w:jc w:val="both"/>
        <w:rPr>
          <w:rFonts w:ascii="Times New Roman" w:hAnsi="Times New Roman" w:cs="Times New Roman"/>
          <w:sz w:val="28"/>
          <w:szCs w:val="28"/>
        </w:rPr>
      </w:pPr>
      <w:r w:rsidRPr="00843BD0">
        <w:rPr>
          <w:rFonts w:ascii="Times New Roman" w:hAnsi="Times New Roman" w:cs="Times New Roman"/>
          <w:noProof/>
          <w:sz w:val="28"/>
          <w:szCs w:val="28"/>
          <w:lang w:eastAsia="en-GB"/>
        </w:rPr>
        <w:drawing>
          <wp:inline distT="0" distB="0" distL="0" distR="0" wp14:anchorId="69030D24" wp14:editId="351C0628">
            <wp:extent cx="5731510" cy="2410849"/>
            <wp:effectExtent l="0" t="0" r="2540" b="8890"/>
            <wp:docPr id="16" name="Рисунок 16" descr="C:\Users\User1\Pictures\xelat əmələ gəlmə.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1\Pictures\xelat əmələ gəlmə.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410849"/>
                    </a:xfrm>
                    <a:prstGeom prst="rect">
                      <a:avLst/>
                    </a:prstGeom>
                    <a:noFill/>
                    <a:ln>
                      <a:noFill/>
                    </a:ln>
                  </pic:spPr>
                </pic:pic>
              </a:graphicData>
            </a:graphic>
          </wp:inline>
        </w:drawing>
      </w:r>
    </w:p>
    <w:p w:rsidR="007A418D" w:rsidRPr="007A418D" w:rsidRDefault="007A418D" w:rsidP="00986B8B">
      <w:pPr>
        <w:spacing w:after="0" w:line="240" w:lineRule="auto"/>
        <w:jc w:val="both"/>
        <w:rPr>
          <w:rFonts w:ascii="Times New Roman" w:hAnsi="Times New Roman" w:cs="Times New Roman"/>
          <w:sz w:val="28"/>
          <w:szCs w:val="28"/>
        </w:rPr>
      </w:pPr>
      <w:r w:rsidRPr="007A418D">
        <w:rPr>
          <w:rFonts w:ascii="Times New Roman" w:hAnsi="Times New Roman" w:cs="Times New Roman"/>
          <w:sz w:val="28"/>
          <w:szCs w:val="28"/>
        </w:rPr>
        <w:t xml:space="preserve">Side effects of 8-hydroxyquinoline derivatives on the CNS limit the systemic use of these drugs. In addition to the antibacterial effect of 8-hydroxyquinoline derivatives, </w:t>
      </w:r>
      <w:proofErr w:type="spellStart"/>
      <w:r w:rsidRPr="007A418D">
        <w:rPr>
          <w:rFonts w:ascii="Times New Roman" w:hAnsi="Times New Roman" w:cs="Times New Roman"/>
          <w:sz w:val="28"/>
          <w:szCs w:val="28"/>
        </w:rPr>
        <w:t>antiamoebic</w:t>
      </w:r>
      <w:proofErr w:type="spellEnd"/>
      <w:r w:rsidRPr="007A418D">
        <w:rPr>
          <w:rFonts w:ascii="Times New Roman" w:hAnsi="Times New Roman" w:cs="Times New Roman"/>
          <w:sz w:val="28"/>
          <w:szCs w:val="28"/>
        </w:rPr>
        <w:t xml:space="preserve"> effects </w:t>
      </w:r>
      <w:proofErr w:type="gramStart"/>
      <w:r w:rsidRPr="007A418D">
        <w:rPr>
          <w:rFonts w:ascii="Times New Roman" w:hAnsi="Times New Roman" w:cs="Times New Roman"/>
          <w:sz w:val="28"/>
          <w:szCs w:val="28"/>
        </w:rPr>
        <w:t>are also observed</w:t>
      </w:r>
      <w:proofErr w:type="gramEnd"/>
      <w:r w:rsidRPr="007A418D">
        <w:rPr>
          <w:rFonts w:ascii="Times New Roman" w:hAnsi="Times New Roman" w:cs="Times New Roman"/>
          <w:sz w:val="28"/>
          <w:szCs w:val="28"/>
        </w:rPr>
        <w:t xml:space="preserve">. Adding an amino group instead of a halogen to the seventh position of the molecule leads to increased activity against </w:t>
      </w:r>
      <w:proofErr w:type="spellStart"/>
      <w:r w:rsidRPr="007A418D">
        <w:rPr>
          <w:rFonts w:ascii="Times New Roman" w:hAnsi="Times New Roman" w:cs="Times New Roman"/>
          <w:sz w:val="28"/>
          <w:szCs w:val="28"/>
        </w:rPr>
        <w:t>amoebization</w:t>
      </w:r>
      <w:proofErr w:type="spellEnd"/>
      <w:r w:rsidRPr="007A418D">
        <w:rPr>
          <w:rFonts w:ascii="Times New Roman" w:hAnsi="Times New Roman" w:cs="Times New Roman"/>
          <w:sz w:val="28"/>
          <w:szCs w:val="28"/>
        </w:rPr>
        <w:t xml:space="preserve">. </w:t>
      </w:r>
      <w:proofErr w:type="spellStart"/>
      <w:r w:rsidRPr="007A418D">
        <w:rPr>
          <w:rFonts w:ascii="Times New Roman" w:hAnsi="Times New Roman" w:cs="Times New Roman"/>
          <w:sz w:val="28"/>
          <w:szCs w:val="28"/>
        </w:rPr>
        <w:t>Clamoxixin</w:t>
      </w:r>
      <w:proofErr w:type="spellEnd"/>
      <w:r w:rsidRPr="007A418D">
        <w:rPr>
          <w:rFonts w:ascii="Times New Roman" w:hAnsi="Times New Roman" w:cs="Times New Roman"/>
          <w:sz w:val="28"/>
          <w:szCs w:val="28"/>
        </w:rPr>
        <w:t xml:space="preserve"> belongs to them.</w:t>
      </w:r>
    </w:p>
    <w:p w:rsidR="007A418D" w:rsidRDefault="007A418D" w:rsidP="00986B8B">
      <w:pPr>
        <w:spacing w:after="0" w:line="240" w:lineRule="auto"/>
        <w:jc w:val="both"/>
        <w:rPr>
          <w:rFonts w:ascii="Times New Roman" w:hAnsi="Times New Roman" w:cs="Times New Roman"/>
          <w:sz w:val="28"/>
          <w:szCs w:val="28"/>
        </w:rPr>
      </w:pPr>
      <w:r w:rsidRPr="007A418D">
        <w:rPr>
          <w:rFonts w:ascii="Times New Roman" w:hAnsi="Times New Roman" w:cs="Times New Roman"/>
          <w:sz w:val="28"/>
          <w:szCs w:val="28"/>
        </w:rPr>
        <w:t>8-Hydroxyquinoline (</w:t>
      </w:r>
      <w:proofErr w:type="spellStart"/>
      <w:r w:rsidRPr="007A418D">
        <w:rPr>
          <w:rFonts w:ascii="Times New Roman" w:hAnsi="Times New Roman" w:cs="Times New Roman"/>
          <w:sz w:val="28"/>
          <w:szCs w:val="28"/>
        </w:rPr>
        <w:t>oxine</w:t>
      </w:r>
      <w:proofErr w:type="spellEnd"/>
      <w:r w:rsidRPr="007A418D">
        <w:rPr>
          <w:rFonts w:ascii="Times New Roman" w:hAnsi="Times New Roman" w:cs="Times New Roman"/>
          <w:sz w:val="28"/>
          <w:szCs w:val="28"/>
        </w:rPr>
        <w:t xml:space="preserve">) is obtained from the reaction of 2-aminophenol with </w:t>
      </w:r>
      <w:proofErr w:type="spellStart"/>
      <w:r w:rsidRPr="007A418D">
        <w:rPr>
          <w:rFonts w:ascii="Times New Roman" w:hAnsi="Times New Roman" w:cs="Times New Roman"/>
          <w:sz w:val="28"/>
          <w:szCs w:val="28"/>
        </w:rPr>
        <w:t>crotonaldehyde</w:t>
      </w:r>
      <w:proofErr w:type="spellEnd"/>
      <w:r w:rsidRPr="007A418D">
        <w:rPr>
          <w:rFonts w:ascii="Times New Roman" w:hAnsi="Times New Roman" w:cs="Times New Roman"/>
          <w:sz w:val="28"/>
          <w:szCs w:val="28"/>
        </w:rPr>
        <w:t xml:space="preserve"> or </w:t>
      </w:r>
      <w:proofErr w:type="spellStart"/>
      <w:r w:rsidRPr="007A418D">
        <w:rPr>
          <w:rFonts w:ascii="Times New Roman" w:hAnsi="Times New Roman" w:cs="Times New Roman"/>
          <w:sz w:val="28"/>
          <w:szCs w:val="28"/>
        </w:rPr>
        <w:t>acrolein</w:t>
      </w:r>
      <w:proofErr w:type="spellEnd"/>
      <w:r w:rsidRPr="007A418D">
        <w:rPr>
          <w:rFonts w:ascii="Times New Roman" w:hAnsi="Times New Roman" w:cs="Times New Roman"/>
          <w:sz w:val="28"/>
          <w:szCs w:val="28"/>
        </w:rPr>
        <w:t xml:space="preserve">. This substance </w:t>
      </w:r>
      <w:proofErr w:type="gramStart"/>
      <w:r w:rsidRPr="007A418D">
        <w:rPr>
          <w:rFonts w:ascii="Times New Roman" w:hAnsi="Times New Roman" w:cs="Times New Roman"/>
          <w:sz w:val="28"/>
          <w:szCs w:val="28"/>
        </w:rPr>
        <w:t>is also used</w:t>
      </w:r>
      <w:proofErr w:type="gramEnd"/>
      <w:r w:rsidRPr="007A418D">
        <w:rPr>
          <w:rFonts w:ascii="Times New Roman" w:hAnsi="Times New Roman" w:cs="Times New Roman"/>
          <w:sz w:val="28"/>
          <w:szCs w:val="28"/>
        </w:rPr>
        <w:t xml:space="preserve"> in the synthesis of other derivatives. In the second case, if the methyl group is present, the </w:t>
      </w:r>
      <w:proofErr w:type="spellStart"/>
      <w:r w:rsidRPr="007A418D">
        <w:rPr>
          <w:rFonts w:ascii="Times New Roman" w:hAnsi="Times New Roman" w:cs="Times New Roman"/>
          <w:sz w:val="28"/>
          <w:szCs w:val="28"/>
        </w:rPr>
        <w:t>quinoline</w:t>
      </w:r>
      <w:proofErr w:type="spellEnd"/>
      <w:r w:rsidRPr="007A418D">
        <w:rPr>
          <w:rFonts w:ascii="Times New Roman" w:hAnsi="Times New Roman" w:cs="Times New Roman"/>
          <w:sz w:val="28"/>
          <w:szCs w:val="28"/>
        </w:rPr>
        <w:t xml:space="preserve"> ring is closed with 2-butenal. (Scrub synthesis)</w:t>
      </w:r>
    </w:p>
    <w:p w:rsidR="00454E4A" w:rsidRPr="00454E4A" w:rsidRDefault="007A418D" w:rsidP="00986B8B">
      <w:pPr>
        <w:spacing w:after="0" w:line="240" w:lineRule="auto"/>
        <w:jc w:val="both"/>
        <w:rPr>
          <w:rFonts w:ascii="Times New Roman" w:hAnsi="Times New Roman" w:cs="Times New Roman"/>
          <w:sz w:val="28"/>
          <w:szCs w:val="28"/>
        </w:rPr>
      </w:pPr>
      <w:r w:rsidRPr="00843BD0">
        <w:rPr>
          <w:rFonts w:ascii="Times New Roman" w:hAnsi="Times New Roman" w:cs="Times New Roman"/>
          <w:noProof/>
          <w:sz w:val="28"/>
          <w:szCs w:val="28"/>
          <w:lang w:eastAsia="en-GB"/>
        </w:rPr>
        <w:drawing>
          <wp:inline distT="0" distB="0" distL="0" distR="0" wp14:anchorId="6BA6D47B" wp14:editId="7A326B2A">
            <wp:extent cx="5731510" cy="2688388"/>
            <wp:effectExtent l="0" t="0" r="2540" b="0"/>
            <wp:docPr id="18" name="Рисунок 18" descr="C:\Users\User1\Pictures\klamoksikl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1\Pictures\klamoksiklin sintezi.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688388"/>
                    </a:xfrm>
                    <a:prstGeom prst="rect">
                      <a:avLst/>
                    </a:prstGeom>
                    <a:noFill/>
                    <a:ln>
                      <a:noFill/>
                    </a:ln>
                  </pic:spPr>
                </pic:pic>
              </a:graphicData>
            </a:graphic>
          </wp:inline>
        </w:drawing>
      </w:r>
      <w:r w:rsidR="00454E4A" w:rsidRPr="00454E4A">
        <w:t xml:space="preserve"> </w:t>
      </w:r>
      <w:r w:rsidR="00454E4A" w:rsidRPr="00454E4A">
        <w:rPr>
          <w:rFonts w:ascii="Times New Roman" w:hAnsi="Times New Roman" w:cs="Times New Roman"/>
          <w:sz w:val="28"/>
          <w:szCs w:val="28"/>
        </w:rPr>
        <w:t>Nitrogen compounds</w:t>
      </w:r>
    </w:p>
    <w:p w:rsidR="007A418D" w:rsidRDefault="00454E4A" w:rsidP="00986B8B">
      <w:pPr>
        <w:spacing w:after="0" w:line="240" w:lineRule="auto"/>
        <w:jc w:val="both"/>
        <w:rPr>
          <w:rFonts w:ascii="Times New Roman" w:hAnsi="Times New Roman" w:cs="Times New Roman"/>
          <w:sz w:val="28"/>
          <w:szCs w:val="28"/>
        </w:rPr>
      </w:pPr>
      <w:r w:rsidRPr="00454E4A">
        <w:rPr>
          <w:rFonts w:ascii="Times New Roman" w:hAnsi="Times New Roman" w:cs="Times New Roman"/>
          <w:sz w:val="28"/>
          <w:szCs w:val="28"/>
        </w:rPr>
        <w:t xml:space="preserve">Some nitrogenous compounds </w:t>
      </w:r>
      <w:proofErr w:type="gramStart"/>
      <w:r w:rsidRPr="00454E4A">
        <w:rPr>
          <w:rFonts w:ascii="Times New Roman" w:hAnsi="Times New Roman" w:cs="Times New Roman"/>
          <w:sz w:val="28"/>
          <w:szCs w:val="28"/>
        </w:rPr>
        <w:t>have been introduced</w:t>
      </w:r>
      <w:proofErr w:type="gramEnd"/>
      <w:r w:rsidRPr="00454E4A">
        <w:rPr>
          <w:rFonts w:ascii="Times New Roman" w:hAnsi="Times New Roman" w:cs="Times New Roman"/>
          <w:sz w:val="28"/>
          <w:szCs w:val="28"/>
        </w:rPr>
        <w:t xml:space="preserve"> into clinical practice as antiseptics. These </w:t>
      </w:r>
      <w:proofErr w:type="gramStart"/>
      <w:r w:rsidRPr="00454E4A">
        <w:rPr>
          <w:rFonts w:ascii="Times New Roman" w:hAnsi="Times New Roman" w:cs="Times New Roman"/>
          <w:sz w:val="28"/>
          <w:szCs w:val="28"/>
        </w:rPr>
        <w:t>are generally used</w:t>
      </w:r>
      <w:proofErr w:type="gramEnd"/>
      <w:r w:rsidRPr="00454E4A">
        <w:rPr>
          <w:rFonts w:ascii="Times New Roman" w:hAnsi="Times New Roman" w:cs="Times New Roman"/>
          <w:sz w:val="28"/>
          <w:szCs w:val="28"/>
        </w:rPr>
        <w:t xml:space="preserve"> externally alone or in combination. Although there are many nitrogenous compounds, </w:t>
      </w:r>
      <w:proofErr w:type="spellStart"/>
      <w:r w:rsidRPr="00454E4A">
        <w:rPr>
          <w:rFonts w:ascii="Times New Roman" w:hAnsi="Times New Roman" w:cs="Times New Roman"/>
          <w:sz w:val="28"/>
          <w:szCs w:val="28"/>
        </w:rPr>
        <w:t>hexetidine</w:t>
      </w:r>
      <w:proofErr w:type="spellEnd"/>
      <w:r w:rsidRPr="00454E4A">
        <w:rPr>
          <w:rFonts w:ascii="Times New Roman" w:hAnsi="Times New Roman" w:cs="Times New Roman"/>
          <w:sz w:val="28"/>
          <w:szCs w:val="28"/>
        </w:rPr>
        <w:t xml:space="preserve"> (</w:t>
      </w:r>
      <w:proofErr w:type="spellStart"/>
      <w:r w:rsidRPr="00454E4A">
        <w:rPr>
          <w:rFonts w:ascii="Times New Roman" w:hAnsi="Times New Roman" w:cs="Times New Roman"/>
          <w:sz w:val="28"/>
          <w:szCs w:val="28"/>
        </w:rPr>
        <w:t>hexahydropyrimidine</w:t>
      </w:r>
      <w:proofErr w:type="spellEnd"/>
      <w:r w:rsidRPr="00454E4A">
        <w:rPr>
          <w:rFonts w:ascii="Times New Roman" w:hAnsi="Times New Roman" w:cs="Times New Roman"/>
          <w:sz w:val="28"/>
          <w:szCs w:val="28"/>
        </w:rPr>
        <w:t xml:space="preserve">), </w:t>
      </w:r>
      <w:proofErr w:type="spellStart"/>
      <w:r w:rsidRPr="00454E4A">
        <w:rPr>
          <w:rFonts w:ascii="Times New Roman" w:hAnsi="Times New Roman" w:cs="Times New Roman"/>
          <w:sz w:val="28"/>
          <w:szCs w:val="28"/>
        </w:rPr>
        <w:t>ambazone</w:t>
      </w:r>
      <w:proofErr w:type="spellEnd"/>
      <w:r w:rsidRPr="00454E4A">
        <w:rPr>
          <w:rFonts w:ascii="Times New Roman" w:hAnsi="Times New Roman" w:cs="Times New Roman"/>
          <w:sz w:val="28"/>
          <w:szCs w:val="28"/>
        </w:rPr>
        <w:t xml:space="preserve"> and chlorhexidine </w:t>
      </w:r>
      <w:proofErr w:type="gramStart"/>
      <w:r w:rsidRPr="00454E4A">
        <w:rPr>
          <w:rFonts w:ascii="Times New Roman" w:hAnsi="Times New Roman" w:cs="Times New Roman"/>
          <w:sz w:val="28"/>
          <w:szCs w:val="28"/>
        </w:rPr>
        <w:t>are used</w:t>
      </w:r>
      <w:proofErr w:type="gramEnd"/>
      <w:r w:rsidRPr="00454E4A">
        <w:rPr>
          <w:rFonts w:ascii="Times New Roman" w:hAnsi="Times New Roman" w:cs="Times New Roman"/>
          <w:sz w:val="28"/>
          <w:szCs w:val="28"/>
        </w:rPr>
        <w:t xml:space="preserve"> in medical practice.</w:t>
      </w:r>
    </w:p>
    <w:p w:rsidR="00454E4A" w:rsidRDefault="00454E4A" w:rsidP="00986B8B">
      <w:pPr>
        <w:spacing w:after="0" w:line="240" w:lineRule="auto"/>
        <w:jc w:val="both"/>
        <w:rPr>
          <w:rFonts w:ascii="Times New Roman" w:hAnsi="Times New Roman" w:cs="Times New Roman"/>
          <w:sz w:val="28"/>
          <w:szCs w:val="28"/>
        </w:rPr>
      </w:pPr>
      <w:r w:rsidRPr="00843BD0">
        <w:rPr>
          <w:rFonts w:ascii="Times New Roman" w:hAnsi="Times New Roman" w:cs="Times New Roman"/>
          <w:noProof/>
          <w:sz w:val="28"/>
          <w:szCs w:val="28"/>
          <w:lang w:eastAsia="en-GB"/>
        </w:rPr>
        <w:lastRenderedPageBreak/>
        <w:drawing>
          <wp:inline distT="0" distB="0" distL="0" distR="0" wp14:anchorId="7AD832A6" wp14:editId="531C0CE7">
            <wp:extent cx="5731510" cy="2714732"/>
            <wp:effectExtent l="0" t="0" r="2540" b="9525"/>
            <wp:docPr id="19" name="Рисунок 19" descr="C:\Users\User1\Pictures\azotlu birləşmə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1\Pictures\azotlu birləşmələr cədvəl.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714732"/>
                    </a:xfrm>
                    <a:prstGeom prst="rect">
                      <a:avLst/>
                    </a:prstGeom>
                    <a:noFill/>
                    <a:ln>
                      <a:noFill/>
                    </a:ln>
                  </pic:spPr>
                </pic:pic>
              </a:graphicData>
            </a:graphic>
          </wp:inline>
        </w:drawing>
      </w:r>
    </w:p>
    <w:p w:rsidR="00454E4A" w:rsidRPr="00454E4A" w:rsidRDefault="00454E4A" w:rsidP="00986B8B">
      <w:pPr>
        <w:spacing w:after="0" w:line="240" w:lineRule="auto"/>
        <w:jc w:val="both"/>
        <w:rPr>
          <w:rFonts w:ascii="Times New Roman" w:hAnsi="Times New Roman" w:cs="Times New Roman"/>
          <w:sz w:val="28"/>
          <w:szCs w:val="28"/>
        </w:rPr>
      </w:pPr>
      <w:proofErr w:type="spellStart"/>
      <w:r w:rsidRPr="00454E4A">
        <w:rPr>
          <w:rFonts w:ascii="Times New Roman" w:hAnsi="Times New Roman" w:cs="Times New Roman"/>
          <w:sz w:val="28"/>
          <w:szCs w:val="28"/>
        </w:rPr>
        <w:t>Hexetidine</w:t>
      </w:r>
      <w:proofErr w:type="spellEnd"/>
      <w:r w:rsidRPr="00454E4A">
        <w:rPr>
          <w:rFonts w:ascii="Times New Roman" w:hAnsi="Times New Roman" w:cs="Times New Roman"/>
          <w:sz w:val="28"/>
          <w:szCs w:val="28"/>
        </w:rPr>
        <w:t xml:space="preserve"> is a nitrogen-saturated heterocyclic compound of </w:t>
      </w:r>
      <w:proofErr w:type="spellStart"/>
      <w:r w:rsidRPr="00454E4A">
        <w:rPr>
          <w:rFonts w:ascii="Times New Roman" w:hAnsi="Times New Roman" w:cs="Times New Roman"/>
          <w:sz w:val="28"/>
          <w:szCs w:val="28"/>
        </w:rPr>
        <w:t>hexahydropyrimidine</w:t>
      </w:r>
      <w:proofErr w:type="spellEnd"/>
      <w:r w:rsidRPr="00454E4A">
        <w:rPr>
          <w:rFonts w:ascii="Times New Roman" w:hAnsi="Times New Roman" w:cs="Times New Roman"/>
          <w:sz w:val="28"/>
          <w:szCs w:val="28"/>
        </w:rPr>
        <w:t xml:space="preserve"> structure. This is an important antiseptic used in recent years. Branched alkyl groups are attached to nitrogen atoms in the 1</w:t>
      </w:r>
      <w:proofErr w:type="gramStart"/>
      <w:r w:rsidRPr="00454E4A">
        <w:rPr>
          <w:rFonts w:ascii="Times New Roman" w:hAnsi="Times New Roman" w:cs="Times New Roman"/>
          <w:sz w:val="28"/>
          <w:szCs w:val="28"/>
        </w:rPr>
        <w:t>,3</w:t>
      </w:r>
      <w:proofErr w:type="gramEnd"/>
      <w:r w:rsidRPr="00454E4A">
        <w:rPr>
          <w:rFonts w:ascii="Times New Roman" w:hAnsi="Times New Roman" w:cs="Times New Roman"/>
          <w:sz w:val="28"/>
          <w:szCs w:val="28"/>
        </w:rPr>
        <w:t>-diazetidine ring. 1</w:t>
      </w:r>
      <w:proofErr w:type="gramStart"/>
      <w:r w:rsidRPr="00454E4A">
        <w:rPr>
          <w:rFonts w:ascii="Times New Roman" w:hAnsi="Times New Roman" w:cs="Times New Roman"/>
          <w:sz w:val="28"/>
          <w:szCs w:val="28"/>
        </w:rPr>
        <w:t>,3</w:t>
      </w:r>
      <w:proofErr w:type="gramEnd"/>
      <w:r w:rsidRPr="00454E4A">
        <w:rPr>
          <w:rFonts w:ascii="Times New Roman" w:hAnsi="Times New Roman" w:cs="Times New Roman"/>
          <w:sz w:val="28"/>
          <w:szCs w:val="28"/>
        </w:rPr>
        <w:t xml:space="preserve">-diazetidine has a methyl group and an amino group in the fifth position of the structure. Thus, the compound is chemically amphoteric. </w:t>
      </w:r>
      <w:proofErr w:type="gramStart"/>
      <w:r w:rsidRPr="00454E4A">
        <w:rPr>
          <w:rFonts w:ascii="Times New Roman" w:hAnsi="Times New Roman" w:cs="Times New Roman"/>
          <w:sz w:val="28"/>
          <w:szCs w:val="28"/>
        </w:rPr>
        <w:t>As a result</w:t>
      </w:r>
      <w:proofErr w:type="gramEnd"/>
      <w:r w:rsidRPr="00454E4A">
        <w:rPr>
          <w:rFonts w:ascii="Times New Roman" w:hAnsi="Times New Roman" w:cs="Times New Roman"/>
          <w:sz w:val="28"/>
          <w:szCs w:val="28"/>
        </w:rPr>
        <w:t xml:space="preserve"> of the addition of formaldehyde to 1.3 nitrogen atoms of the structure, a ring of </w:t>
      </w:r>
      <w:proofErr w:type="spellStart"/>
      <w:r w:rsidRPr="00454E4A">
        <w:rPr>
          <w:rFonts w:ascii="Times New Roman" w:hAnsi="Times New Roman" w:cs="Times New Roman"/>
          <w:sz w:val="28"/>
          <w:szCs w:val="28"/>
        </w:rPr>
        <w:t>diethidine</w:t>
      </w:r>
      <w:proofErr w:type="spellEnd"/>
      <w:r w:rsidRPr="00454E4A">
        <w:rPr>
          <w:rFonts w:ascii="Times New Roman" w:hAnsi="Times New Roman" w:cs="Times New Roman"/>
          <w:sz w:val="28"/>
          <w:szCs w:val="28"/>
        </w:rPr>
        <w:t xml:space="preserve"> with an amino structure is formed. It </w:t>
      </w:r>
      <w:proofErr w:type="gramStart"/>
      <w:r w:rsidRPr="00454E4A">
        <w:rPr>
          <w:rFonts w:ascii="Times New Roman" w:hAnsi="Times New Roman" w:cs="Times New Roman"/>
          <w:sz w:val="28"/>
          <w:szCs w:val="28"/>
        </w:rPr>
        <w:t>is applied</w:t>
      </w:r>
      <w:proofErr w:type="gramEnd"/>
      <w:r w:rsidRPr="00454E4A">
        <w:rPr>
          <w:rFonts w:ascii="Times New Roman" w:hAnsi="Times New Roman" w:cs="Times New Roman"/>
          <w:sz w:val="28"/>
          <w:szCs w:val="28"/>
        </w:rPr>
        <w:t xml:space="preserve"> externally as a 0.1% solution.</w:t>
      </w:r>
    </w:p>
    <w:p w:rsidR="00454E4A" w:rsidRDefault="00454E4A" w:rsidP="00986B8B">
      <w:pPr>
        <w:spacing w:after="0" w:line="240" w:lineRule="auto"/>
        <w:jc w:val="both"/>
        <w:rPr>
          <w:rFonts w:ascii="Times New Roman" w:hAnsi="Times New Roman" w:cs="Times New Roman"/>
          <w:sz w:val="28"/>
          <w:szCs w:val="28"/>
        </w:rPr>
      </w:pPr>
      <w:r w:rsidRPr="00454E4A">
        <w:rPr>
          <w:rFonts w:ascii="Times New Roman" w:hAnsi="Times New Roman" w:cs="Times New Roman"/>
          <w:sz w:val="28"/>
          <w:szCs w:val="28"/>
        </w:rPr>
        <w:t>1</w:t>
      </w:r>
      <w:proofErr w:type="gramStart"/>
      <w:r w:rsidRPr="00454E4A">
        <w:rPr>
          <w:rFonts w:ascii="Times New Roman" w:hAnsi="Times New Roman" w:cs="Times New Roman"/>
          <w:sz w:val="28"/>
          <w:szCs w:val="28"/>
        </w:rPr>
        <w:t>,1</w:t>
      </w:r>
      <w:proofErr w:type="gramEnd"/>
      <w:r w:rsidRPr="00454E4A">
        <w:rPr>
          <w:rFonts w:ascii="Times New Roman" w:hAnsi="Times New Roman" w:cs="Times New Roman"/>
          <w:sz w:val="28"/>
          <w:szCs w:val="28"/>
        </w:rPr>
        <w:t>-di(</w:t>
      </w:r>
      <w:proofErr w:type="spellStart"/>
      <w:r w:rsidRPr="00454E4A">
        <w:rPr>
          <w:rFonts w:ascii="Times New Roman" w:hAnsi="Times New Roman" w:cs="Times New Roman"/>
          <w:sz w:val="28"/>
          <w:szCs w:val="28"/>
        </w:rPr>
        <w:t>hydroxymethyl</w:t>
      </w:r>
      <w:proofErr w:type="spellEnd"/>
      <w:r w:rsidRPr="00454E4A">
        <w:rPr>
          <w:rFonts w:ascii="Times New Roman" w:hAnsi="Times New Roman" w:cs="Times New Roman"/>
          <w:sz w:val="28"/>
          <w:szCs w:val="28"/>
        </w:rPr>
        <w:t>)</w:t>
      </w:r>
      <w:proofErr w:type="spellStart"/>
      <w:r w:rsidRPr="00454E4A">
        <w:rPr>
          <w:rFonts w:ascii="Times New Roman" w:hAnsi="Times New Roman" w:cs="Times New Roman"/>
          <w:sz w:val="28"/>
          <w:szCs w:val="28"/>
        </w:rPr>
        <w:t>nitroethane</w:t>
      </w:r>
      <w:proofErr w:type="spellEnd"/>
      <w:r w:rsidRPr="00454E4A">
        <w:rPr>
          <w:rFonts w:ascii="Times New Roman" w:hAnsi="Times New Roman" w:cs="Times New Roman"/>
          <w:sz w:val="28"/>
          <w:szCs w:val="28"/>
        </w:rPr>
        <w:t xml:space="preserve"> is obtained by using </w:t>
      </w:r>
      <w:proofErr w:type="spellStart"/>
      <w:r w:rsidRPr="00454E4A">
        <w:rPr>
          <w:rFonts w:ascii="Times New Roman" w:hAnsi="Times New Roman" w:cs="Times New Roman"/>
          <w:sz w:val="28"/>
          <w:szCs w:val="28"/>
        </w:rPr>
        <w:t>nitroethane</w:t>
      </w:r>
      <w:proofErr w:type="spellEnd"/>
      <w:r w:rsidRPr="00454E4A">
        <w:rPr>
          <w:rFonts w:ascii="Times New Roman" w:hAnsi="Times New Roman" w:cs="Times New Roman"/>
          <w:sz w:val="28"/>
          <w:szCs w:val="28"/>
        </w:rPr>
        <w:t xml:space="preserve"> and formaldehyde for the synthesis of </w:t>
      </w:r>
      <w:proofErr w:type="spellStart"/>
      <w:r w:rsidRPr="00454E4A">
        <w:rPr>
          <w:rFonts w:ascii="Times New Roman" w:hAnsi="Times New Roman" w:cs="Times New Roman"/>
          <w:sz w:val="28"/>
          <w:szCs w:val="28"/>
        </w:rPr>
        <w:t>hexetidin</w:t>
      </w:r>
      <w:proofErr w:type="spellEnd"/>
      <w:r w:rsidRPr="00454E4A">
        <w:rPr>
          <w:rFonts w:ascii="Times New Roman" w:hAnsi="Times New Roman" w:cs="Times New Roman"/>
          <w:sz w:val="28"/>
          <w:szCs w:val="28"/>
        </w:rPr>
        <w:t xml:space="preserve">. Two moles of 2-ethylhexylamine and one mole of </w:t>
      </w:r>
      <w:proofErr w:type="spellStart"/>
      <w:r w:rsidRPr="00454E4A">
        <w:rPr>
          <w:rFonts w:ascii="Times New Roman" w:hAnsi="Times New Roman" w:cs="Times New Roman"/>
          <w:sz w:val="28"/>
          <w:szCs w:val="28"/>
        </w:rPr>
        <w:t>hexahydropyrimidine</w:t>
      </w:r>
      <w:proofErr w:type="spellEnd"/>
      <w:r w:rsidRPr="00454E4A">
        <w:rPr>
          <w:rFonts w:ascii="Times New Roman" w:hAnsi="Times New Roman" w:cs="Times New Roman"/>
          <w:sz w:val="28"/>
          <w:szCs w:val="28"/>
        </w:rPr>
        <w:t xml:space="preserve"> (</w:t>
      </w:r>
      <w:proofErr w:type="spellStart"/>
      <w:r w:rsidRPr="00454E4A">
        <w:rPr>
          <w:rFonts w:ascii="Times New Roman" w:hAnsi="Times New Roman" w:cs="Times New Roman"/>
          <w:sz w:val="28"/>
          <w:szCs w:val="28"/>
        </w:rPr>
        <w:t>diethidine</w:t>
      </w:r>
      <w:proofErr w:type="spellEnd"/>
      <w:r w:rsidRPr="00454E4A">
        <w:rPr>
          <w:rFonts w:ascii="Times New Roman" w:hAnsi="Times New Roman" w:cs="Times New Roman"/>
          <w:sz w:val="28"/>
          <w:szCs w:val="28"/>
        </w:rPr>
        <w:t xml:space="preserve">) ring </w:t>
      </w:r>
      <w:proofErr w:type="gramStart"/>
      <w:r w:rsidRPr="00454E4A">
        <w:rPr>
          <w:rFonts w:ascii="Times New Roman" w:hAnsi="Times New Roman" w:cs="Times New Roman"/>
          <w:sz w:val="28"/>
          <w:szCs w:val="28"/>
        </w:rPr>
        <w:t>are obtained</w:t>
      </w:r>
      <w:proofErr w:type="gramEnd"/>
      <w:r w:rsidRPr="00454E4A">
        <w:rPr>
          <w:rFonts w:ascii="Times New Roman" w:hAnsi="Times New Roman" w:cs="Times New Roman"/>
          <w:sz w:val="28"/>
          <w:szCs w:val="28"/>
        </w:rPr>
        <w:t>.</w:t>
      </w:r>
    </w:p>
    <w:p w:rsidR="00454E4A" w:rsidRDefault="00B526C6" w:rsidP="00986B8B">
      <w:pPr>
        <w:spacing w:after="0" w:line="240" w:lineRule="auto"/>
        <w:jc w:val="both"/>
        <w:rPr>
          <w:rFonts w:ascii="Times New Roman" w:hAnsi="Times New Roman" w:cs="Times New Roman"/>
          <w:sz w:val="28"/>
          <w:szCs w:val="28"/>
        </w:rPr>
      </w:pPr>
      <w:r w:rsidRPr="00843BD0">
        <w:rPr>
          <w:rFonts w:ascii="Times New Roman" w:hAnsi="Times New Roman" w:cs="Times New Roman"/>
          <w:noProof/>
          <w:sz w:val="28"/>
          <w:szCs w:val="28"/>
          <w:lang w:eastAsia="en-GB"/>
        </w:rPr>
        <w:drawing>
          <wp:inline distT="0" distB="0" distL="0" distR="0" wp14:anchorId="6B3E0903" wp14:editId="45ECAD47">
            <wp:extent cx="5731510" cy="1323363"/>
            <wp:effectExtent l="0" t="0" r="2540" b="0"/>
            <wp:docPr id="20" name="Рисунок 20" descr="C:\Users\User1\Pictures\heksetid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1\Pictures\heksetidin sintezi.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1323363"/>
                    </a:xfrm>
                    <a:prstGeom prst="rect">
                      <a:avLst/>
                    </a:prstGeom>
                    <a:noFill/>
                    <a:ln>
                      <a:noFill/>
                    </a:ln>
                  </pic:spPr>
                </pic:pic>
              </a:graphicData>
            </a:graphic>
          </wp:inline>
        </w:drawing>
      </w:r>
    </w:p>
    <w:p w:rsidR="00B526C6" w:rsidRDefault="00B526C6" w:rsidP="00986B8B">
      <w:pPr>
        <w:spacing w:after="0" w:line="240" w:lineRule="auto"/>
        <w:jc w:val="both"/>
        <w:rPr>
          <w:rFonts w:ascii="Times New Roman" w:hAnsi="Times New Roman" w:cs="Times New Roman"/>
          <w:sz w:val="28"/>
          <w:szCs w:val="28"/>
        </w:rPr>
      </w:pPr>
      <w:r w:rsidRPr="00B526C6">
        <w:rPr>
          <w:rFonts w:ascii="Times New Roman" w:hAnsi="Times New Roman" w:cs="Times New Roman"/>
          <w:sz w:val="28"/>
          <w:szCs w:val="28"/>
        </w:rPr>
        <w:t xml:space="preserve">For the synthesis of </w:t>
      </w:r>
      <w:proofErr w:type="spellStart"/>
      <w:r w:rsidRPr="00B526C6">
        <w:rPr>
          <w:rFonts w:ascii="Times New Roman" w:hAnsi="Times New Roman" w:cs="Times New Roman"/>
          <w:sz w:val="28"/>
          <w:szCs w:val="28"/>
        </w:rPr>
        <w:t>ambazone</w:t>
      </w:r>
      <w:proofErr w:type="spellEnd"/>
      <w:r w:rsidRPr="00B526C6">
        <w:rPr>
          <w:rFonts w:ascii="Times New Roman" w:hAnsi="Times New Roman" w:cs="Times New Roman"/>
          <w:sz w:val="28"/>
          <w:szCs w:val="28"/>
        </w:rPr>
        <w:t xml:space="preserve">, the reaction of </w:t>
      </w:r>
      <w:proofErr w:type="spellStart"/>
      <w:r w:rsidRPr="00B526C6">
        <w:rPr>
          <w:rFonts w:ascii="Times New Roman" w:hAnsi="Times New Roman" w:cs="Times New Roman"/>
          <w:sz w:val="28"/>
          <w:szCs w:val="28"/>
        </w:rPr>
        <w:t>benzaquinone</w:t>
      </w:r>
      <w:proofErr w:type="spellEnd"/>
      <w:r w:rsidRPr="00B526C6">
        <w:rPr>
          <w:rFonts w:ascii="Times New Roman" w:hAnsi="Times New Roman" w:cs="Times New Roman"/>
          <w:sz w:val="28"/>
          <w:szCs w:val="28"/>
        </w:rPr>
        <w:t xml:space="preserve"> first with </w:t>
      </w:r>
      <w:proofErr w:type="spellStart"/>
      <w:r w:rsidRPr="00B526C6">
        <w:rPr>
          <w:rFonts w:ascii="Times New Roman" w:hAnsi="Times New Roman" w:cs="Times New Roman"/>
          <w:sz w:val="28"/>
          <w:szCs w:val="28"/>
        </w:rPr>
        <w:t>thiosemicarbazide</w:t>
      </w:r>
      <w:proofErr w:type="spellEnd"/>
      <w:r w:rsidRPr="00B526C6">
        <w:rPr>
          <w:rFonts w:ascii="Times New Roman" w:hAnsi="Times New Roman" w:cs="Times New Roman"/>
          <w:sz w:val="28"/>
          <w:szCs w:val="28"/>
        </w:rPr>
        <w:t xml:space="preserve"> and then with </w:t>
      </w:r>
      <w:proofErr w:type="spellStart"/>
      <w:r w:rsidRPr="00B526C6">
        <w:rPr>
          <w:rFonts w:ascii="Times New Roman" w:hAnsi="Times New Roman" w:cs="Times New Roman"/>
          <w:sz w:val="28"/>
          <w:szCs w:val="28"/>
        </w:rPr>
        <w:t>aminoguanidine</w:t>
      </w:r>
      <w:proofErr w:type="spellEnd"/>
      <w:r w:rsidRPr="00B526C6">
        <w:rPr>
          <w:rFonts w:ascii="Times New Roman" w:hAnsi="Times New Roman" w:cs="Times New Roman"/>
          <w:sz w:val="28"/>
          <w:szCs w:val="28"/>
        </w:rPr>
        <w:t xml:space="preserve"> is used.</w:t>
      </w:r>
    </w:p>
    <w:p w:rsidR="00B526C6" w:rsidRDefault="00B526C6" w:rsidP="00986B8B">
      <w:pPr>
        <w:spacing w:after="0" w:line="240" w:lineRule="auto"/>
        <w:jc w:val="both"/>
        <w:rPr>
          <w:rFonts w:ascii="Times New Roman" w:hAnsi="Times New Roman" w:cs="Times New Roman"/>
          <w:sz w:val="28"/>
          <w:szCs w:val="28"/>
        </w:rPr>
      </w:pPr>
      <w:r w:rsidRPr="00843BD0">
        <w:rPr>
          <w:rFonts w:ascii="Times New Roman" w:hAnsi="Times New Roman" w:cs="Times New Roman"/>
          <w:noProof/>
          <w:sz w:val="28"/>
          <w:szCs w:val="28"/>
          <w:lang w:eastAsia="en-GB"/>
        </w:rPr>
        <w:drawing>
          <wp:inline distT="0" distB="0" distL="0" distR="0" wp14:anchorId="31BA24DD" wp14:editId="4D24FF50">
            <wp:extent cx="5731510" cy="1330102"/>
            <wp:effectExtent l="0" t="0" r="2540" b="3810"/>
            <wp:docPr id="21" name="Рисунок 21" descr="C:\Users\User1\Pictures\ambazo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1\Pictures\ambazon sintezi.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1330102"/>
                    </a:xfrm>
                    <a:prstGeom prst="rect">
                      <a:avLst/>
                    </a:prstGeom>
                    <a:noFill/>
                    <a:ln>
                      <a:noFill/>
                    </a:ln>
                  </pic:spPr>
                </pic:pic>
              </a:graphicData>
            </a:graphic>
          </wp:inline>
        </w:drawing>
      </w:r>
    </w:p>
    <w:p w:rsidR="00B526C6" w:rsidRPr="00B526C6" w:rsidRDefault="00B526C6" w:rsidP="00986B8B">
      <w:pPr>
        <w:spacing w:after="0" w:line="240" w:lineRule="auto"/>
        <w:jc w:val="both"/>
        <w:rPr>
          <w:rFonts w:ascii="Times New Roman" w:hAnsi="Times New Roman" w:cs="Times New Roman"/>
          <w:sz w:val="28"/>
          <w:szCs w:val="28"/>
        </w:rPr>
      </w:pPr>
      <w:r w:rsidRPr="00B526C6">
        <w:rPr>
          <w:rFonts w:ascii="Times New Roman" w:hAnsi="Times New Roman" w:cs="Times New Roman"/>
          <w:sz w:val="28"/>
          <w:szCs w:val="28"/>
        </w:rPr>
        <w:t xml:space="preserve">In addition to </w:t>
      </w:r>
      <w:proofErr w:type="gramStart"/>
      <w:r w:rsidRPr="00B526C6">
        <w:rPr>
          <w:rFonts w:ascii="Times New Roman" w:hAnsi="Times New Roman" w:cs="Times New Roman"/>
          <w:sz w:val="28"/>
          <w:szCs w:val="28"/>
        </w:rPr>
        <w:t>being used</w:t>
      </w:r>
      <w:proofErr w:type="gramEnd"/>
      <w:r w:rsidRPr="00B526C6">
        <w:rPr>
          <w:rFonts w:ascii="Times New Roman" w:hAnsi="Times New Roman" w:cs="Times New Roman"/>
          <w:sz w:val="28"/>
          <w:szCs w:val="28"/>
        </w:rPr>
        <w:t xml:space="preserve"> as a topical antiseptic, it is also used in the form of lozenges.</w:t>
      </w:r>
    </w:p>
    <w:p w:rsidR="00B526C6" w:rsidRDefault="00B526C6" w:rsidP="00986B8B">
      <w:pPr>
        <w:spacing w:after="0" w:line="240" w:lineRule="auto"/>
        <w:jc w:val="both"/>
        <w:rPr>
          <w:rFonts w:ascii="Times New Roman" w:hAnsi="Times New Roman" w:cs="Times New Roman"/>
          <w:sz w:val="28"/>
          <w:szCs w:val="28"/>
        </w:rPr>
      </w:pPr>
      <w:r w:rsidRPr="00B526C6">
        <w:rPr>
          <w:rFonts w:ascii="Times New Roman" w:hAnsi="Times New Roman" w:cs="Times New Roman"/>
          <w:sz w:val="28"/>
          <w:szCs w:val="28"/>
        </w:rPr>
        <w:lastRenderedPageBreak/>
        <w:t>Chlorhexidine: obtained by the reaction of N1-(p-</w:t>
      </w:r>
      <w:proofErr w:type="spellStart"/>
      <w:r w:rsidRPr="00B526C6">
        <w:rPr>
          <w:rFonts w:ascii="Times New Roman" w:hAnsi="Times New Roman" w:cs="Times New Roman"/>
          <w:sz w:val="28"/>
          <w:szCs w:val="28"/>
        </w:rPr>
        <w:t>chlorophenyl</w:t>
      </w:r>
      <w:proofErr w:type="spellEnd"/>
      <w:r w:rsidRPr="00B526C6">
        <w:rPr>
          <w:rFonts w:ascii="Times New Roman" w:hAnsi="Times New Roman" w:cs="Times New Roman"/>
          <w:sz w:val="28"/>
          <w:szCs w:val="28"/>
        </w:rPr>
        <w:t>)-N3-cyanoguanidine with 1</w:t>
      </w:r>
      <w:proofErr w:type="gramStart"/>
      <w:r w:rsidRPr="00B526C6">
        <w:rPr>
          <w:rFonts w:ascii="Times New Roman" w:hAnsi="Times New Roman" w:cs="Times New Roman"/>
          <w:sz w:val="28"/>
          <w:szCs w:val="28"/>
        </w:rPr>
        <w:t>,6</w:t>
      </w:r>
      <w:proofErr w:type="gramEnd"/>
      <w:r w:rsidRPr="00B526C6">
        <w:rPr>
          <w:rFonts w:ascii="Times New Roman" w:hAnsi="Times New Roman" w:cs="Times New Roman"/>
          <w:sz w:val="28"/>
          <w:szCs w:val="28"/>
        </w:rPr>
        <w:t>-hexamethylenediamine or 1,6-di(</w:t>
      </w:r>
      <w:proofErr w:type="spellStart"/>
      <w:r w:rsidRPr="00B526C6">
        <w:rPr>
          <w:rFonts w:ascii="Times New Roman" w:hAnsi="Times New Roman" w:cs="Times New Roman"/>
          <w:sz w:val="28"/>
          <w:szCs w:val="28"/>
        </w:rPr>
        <w:t>cyanoguanidine</w:t>
      </w:r>
      <w:proofErr w:type="spellEnd"/>
      <w:r w:rsidRPr="00B526C6">
        <w:rPr>
          <w:rFonts w:ascii="Times New Roman" w:hAnsi="Times New Roman" w:cs="Times New Roman"/>
          <w:sz w:val="28"/>
          <w:szCs w:val="28"/>
        </w:rPr>
        <w:t>)hexane with 4-chloroaniline</w:t>
      </w:r>
      <w:r>
        <w:rPr>
          <w:rFonts w:ascii="Times New Roman" w:hAnsi="Times New Roman" w:cs="Times New Roman"/>
          <w:sz w:val="28"/>
          <w:szCs w:val="28"/>
        </w:rPr>
        <w:t>.</w:t>
      </w:r>
    </w:p>
    <w:p w:rsidR="00B526C6" w:rsidRDefault="00B526C6" w:rsidP="00986B8B">
      <w:pPr>
        <w:spacing w:after="0" w:line="240" w:lineRule="auto"/>
        <w:jc w:val="both"/>
        <w:rPr>
          <w:rFonts w:ascii="Times New Roman" w:hAnsi="Times New Roman" w:cs="Times New Roman"/>
          <w:sz w:val="28"/>
          <w:szCs w:val="28"/>
        </w:rPr>
      </w:pPr>
      <w:r w:rsidRPr="00843BD0">
        <w:rPr>
          <w:rFonts w:ascii="Times New Roman" w:hAnsi="Times New Roman" w:cs="Times New Roman"/>
          <w:noProof/>
          <w:sz w:val="28"/>
          <w:szCs w:val="28"/>
          <w:lang w:eastAsia="en-GB"/>
        </w:rPr>
        <w:drawing>
          <wp:inline distT="0" distB="0" distL="0" distR="0" wp14:anchorId="7E837EC9" wp14:editId="15A3D052">
            <wp:extent cx="5731510" cy="2027931"/>
            <wp:effectExtent l="0" t="0" r="2540" b="0"/>
            <wp:docPr id="22" name="Рисунок 22" descr="C:\Users\User1\Pictures\xlorheksid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1\Pictures\xlorheksidin sintezi.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027931"/>
                    </a:xfrm>
                    <a:prstGeom prst="rect">
                      <a:avLst/>
                    </a:prstGeom>
                    <a:noFill/>
                    <a:ln>
                      <a:noFill/>
                    </a:ln>
                  </pic:spPr>
                </pic:pic>
              </a:graphicData>
            </a:graphic>
          </wp:inline>
        </w:drawing>
      </w:r>
    </w:p>
    <w:p w:rsidR="00B526C6" w:rsidRPr="00B526C6" w:rsidRDefault="00B526C6" w:rsidP="00986B8B">
      <w:pPr>
        <w:spacing w:after="0" w:line="240" w:lineRule="auto"/>
        <w:jc w:val="both"/>
        <w:rPr>
          <w:rFonts w:ascii="Times New Roman" w:hAnsi="Times New Roman" w:cs="Times New Roman"/>
          <w:sz w:val="28"/>
          <w:szCs w:val="28"/>
        </w:rPr>
      </w:pPr>
      <w:r w:rsidRPr="00B526C6">
        <w:rPr>
          <w:rFonts w:ascii="Times New Roman" w:hAnsi="Times New Roman" w:cs="Times New Roman"/>
          <w:sz w:val="28"/>
          <w:szCs w:val="28"/>
        </w:rPr>
        <w:t xml:space="preserve">Chlorhexidine is a </w:t>
      </w:r>
      <w:proofErr w:type="spellStart"/>
      <w:r w:rsidRPr="00B526C6">
        <w:rPr>
          <w:rFonts w:ascii="Times New Roman" w:hAnsi="Times New Roman" w:cs="Times New Roman"/>
          <w:sz w:val="28"/>
          <w:szCs w:val="28"/>
        </w:rPr>
        <w:t>biguanide</w:t>
      </w:r>
      <w:proofErr w:type="spellEnd"/>
      <w:r w:rsidRPr="00B526C6">
        <w:rPr>
          <w:rFonts w:ascii="Times New Roman" w:hAnsi="Times New Roman" w:cs="Times New Roman"/>
          <w:sz w:val="28"/>
          <w:szCs w:val="28"/>
        </w:rPr>
        <w:t xml:space="preserve"> derivative of </w:t>
      </w:r>
      <w:proofErr w:type="spellStart"/>
      <w:r w:rsidRPr="00B526C6">
        <w:rPr>
          <w:rFonts w:ascii="Times New Roman" w:hAnsi="Times New Roman" w:cs="Times New Roman"/>
          <w:sz w:val="28"/>
          <w:szCs w:val="28"/>
        </w:rPr>
        <w:t>bisparachlorobenzene</w:t>
      </w:r>
      <w:proofErr w:type="spellEnd"/>
      <w:r w:rsidRPr="00B526C6">
        <w:rPr>
          <w:rFonts w:ascii="Times New Roman" w:hAnsi="Times New Roman" w:cs="Times New Roman"/>
          <w:sz w:val="28"/>
          <w:szCs w:val="28"/>
        </w:rPr>
        <w:t xml:space="preserve">. This is a fast-acting antiseptic. It has very low toxicity. It </w:t>
      </w:r>
      <w:proofErr w:type="gramStart"/>
      <w:r w:rsidRPr="00B526C6">
        <w:rPr>
          <w:rFonts w:ascii="Times New Roman" w:hAnsi="Times New Roman" w:cs="Times New Roman"/>
          <w:sz w:val="28"/>
          <w:szCs w:val="28"/>
        </w:rPr>
        <w:t>is used</w:t>
      </w:r>
      <w:proofErr w:type="gramEnd"/>
      <w:r w:rsidRPr="00B526C6">
        <w:rPr>
          <w:rFonts w:ascii="Times New Roman" w:hAnsi="Times New Roman" w:cs="Times New Roman"/>
          <w:sz w:val="28"/>
          <w:szCs w:val="28"/>
        </w:rPr>
        <w:t xml:space="preserve"> in the form of a 0.2% solution for surgical interventions and as an antiseptic for angina. It </w:t>
      </w:r>
      <w:proofErr w:type="gramStart"/>
      <w:r w:rsidRPr="00B526C6">
        <w:rPr>
          <w:rFonts w:ascii="Times New Roman" w:hAnsi="Times New Roman" w:cs="Times New Roman"/>
          <w:sz w:val="28"/>
          <w:szCs w:val="28"/>
        </w:rPr>
        <w:t>is used</w:t>
      </w:r>
      <w:proofErr w:type="gramEnd"/>
      <w:r w:rsidRPr="00B526C6">
        <w:rPr>
          <w:rFonts w:ascii="Times New Roman" w:hAnsi="Times New Roman" w:cs="Times New Roman"/>
          <w:sz w:val="28"/>
          <w:szCs w:val="28"/>
        </w:rPr>
        <w:t xml:space="preserve"> for rinsing the throat, especially when the microflora of the oral cavity is disturbed. This causes the teeth to turn brown. It </w:t>
      </w:r>
      <w:proofErr w:type="gramStart"/>
      <w:r w:rsidRPr="00B526C6">
        <w:rPr>
          <w:rFonts w:ascii="Times New Roman" w:hAnsi="Times New Roman" w:cs="Times New Roman"/>
          <w:sz w:val="28"/>
          <w:szCs w:val="28"/>
        </w:rPr>
        <w:t>is applied</w:t>
      </w:r>
      <w:proofErr w:type="gramEnd"/>
      <w:r w:rsidRPr="00B526C6">
        <w:rPr>
          <w:rFonts w:ascii="Times New Roman" w:hAnsi="Times New Roman" w:cs="Times New Roman"/>
          <w:sz w:val="28"/>
          <w:szCs w:val="28"/>
        </w:rPr>
        <w:t xml:space="preserve"> externally in the form of ointment, cream and gel. It </w:t>
      </w:r>
      <w:proofErr w:type="gramStart"/>
      <w:r w:rsidRPr="00B526C6">
        <w:rPr>
          <w:rFonts w:ascii="Times New Roman" w:hAnsi="Times New Roman" w:cs="Times New Roman"/>
          <w:sz w:val="28"/>
          <w:szCs w:val="28"/>
        </w:rPr>
        <w:t>is intended</w:t>
      </w:r>
      <w:proofErr w:type="gramEnd"/>
      <w:r w:rsidRPr="00B526C6">
        <w:rPr>
          <w:rFonts w:ascii="Times New Roman" w:hAnsi="Times New Roman" w:cs="Times New Roman"/>
          <w:sz w:val="28"/>
          <w:szCs w:val="28"/>
        </w:rPr>
        <w:t xml:space="preserve"> for external use in many pharmaceutical preparations.</w:t>
      </w:r>
    </w:p>
    <w:p w:rsidR="00B526C6" w:rsidRPr="00B526C6" w:rsidRDefault="00B526C6" w:rsidP="00986B8B">
      <w:pPr>
        <w:spacing w:after="0" w:line="240" w:lineRule="auto"/>
        <w:jc w:val="both"/>
        <w:rPr>
          <w:rFonts w:ascii="Times New Roman" w:hAnsi="Times New Roman" w:cs="Times New Roman"/>
          <w:sz w:val="28"/>
          <w:szCs w:val="28"/>
        </w:rPr>
      </w:pPr>
    </w:p>
    <w:p w:rsidR="00B526C6" w:rsidRPr="00B526C6" w:rsidRDefault="00B526C6" w:rsidP="00986B8B">
      <w:pPr>
        <w:spacing w:after="0" w:line="240" w:lineRule="auto"/>
        <w:jc w:val="both"/>
        <w:rPr>
          <w:rFonts w:ascii="Times New Roman" w:hAnsi="Times New Roman" w:cs="Times New Roman"/>
          <w:sz w:val="28"/>
          <w:szCs w:val="28"/>
        </w:rPr>
      </w:pPr>
      <w:r w:rsidRPr="00B526C6">
        <w:rPr>
          <w:rFonts w:ascii="Times New Roman" w:hAnsi="Times New Roman" w:cs="Times New Roman"/>
          <w:sz w:val="28"/>
          <w:szCs w:val="28"/>
        </w:rPr>
        <w:t>Organic compounds of heavy metals</w:t>
      </w:r>
    </w:p>
    <w:p w:rsidR="00B526C6" w:rsidRPr="00B526C6" w:rsidRDefault="00B526C6" w:rsidP="00986B8B">
      <w:pPr>
        <w:spacing w:after="0" w:line="240" w:lineRule="auto"/>
        <w:jc w:val="both"/>
        <w:rPr>
          <w:rFonts w:ascii="Times New Roman" w:hAnsi="Times New Roman" w:cs="Times New Roman"/>
          <w:sz w:val="28"/>
          <w:szCs w:val="28"/>
        </w:rPr>
      </w:pPr>
      <w:r w:rsidRPr="00B526C6">
        <w:rPr>
          <w:rFonts w:ascii="Times New Roman" w:hAnsi="Times New Roman" w:cs="Times New Roman"/>
          <w:sz w:val="28"/>
          <w:szCs w:val="28"/>
        </w:rPr>
        <w:t xml:space="preserve">In 1882, after Robert Koch discovered that </w:t>
      </w:r>
      <w:proofErr w:type="spellStart"/>
      <w:r w:rsidRPr="00B526C6">
        <w:rPr>
          <w:rFonts w:ascii="Times New Roman" w:hAnsi="Times New Roman" w:cs="Times New Roman"/>
          <w:sz w:val="28"/>
          <w:szCs w:val="28"/>
        </w:rPr>
        <w:t>sulema</w:t>
      </w:r>
      <w:proofErr w:type="spellEnd"/>
      <w:r w:rsidRPr="00B526C6">
        <w:rPr>
          <w:rFonts w:ascii="Times New Roman" w:hAnsi="Times New Roman" w:cs="Times New Roman"/>
          <w:sz w:val="28"/>
          <w:szCs w:val="28"/>
        </w:rPr>
        <w:t xml:space="preserve"> destroys anthrax spores, organometallic compounds with low toxicity </w:t>
      </w:r>
      <w:proofErr w:type="gramStart"/>
      <w:r w:rsidRPr="00B526C6">
        <w:rPr>
          <w:rFonts w:ascii="Times New Roman" w:hAnsi="Times New Roman" w:cs="Times New Roman"/>
          <w:sz w:val="28"/>
          <w:szCs w:val="28"/>
        </w:rPr>
        <w:t>were synthesized</w:t>
      </w:r>
      <w:proofErr w:type="gramEnd"/>
      <w:r w:rsidRPr="00B526C6">
        <w:rPr>
          <w:rFonts w:ascii="Times New Roman" w:hAnsi="Times New Roman" w:cs="Times New Roman"/>
          <w:sz w:val="28"/>
          <w:szCs w:val="28"/>
        </w:rPr>
        <w:t xml:space="preserve">. In particular, Ag, Hg, As, Sb and Bi salts </w:t>
      </w:r>
      <w:proofErr w:type="gramStart"/>
      <w:r w:rsidRPr="00B526C6">
        <w:rPr>
          <w:rFonts w:ascii="Times New Roman" w:hAnsi="Times New Roman" w:cs="Times New Roman"/>
          <w:sz w:val="28"/>
          <w:szCs w:val="28"/>
        </w:rPr>
        <w:t>are used</w:t>
      </w:r>
      <w:proofErr w:type="gramEnd"/>
      <w:r w:rsidRPr="00B526C6">
        <w:rPr>
          <w:rFonts w:ascii="Times New Roman" w:hAnsi="Times New Roman" w:cs="Times New Roman"/>
          <w:sz w:val="28"/>
          <w:szCs w:val="28"/>
        </w:rPr>
        <w:t xml:space="preserve"> for these purposes.</w:t>
      </w:r>
    </w:p>
    <w:p w:rsidR="00B526C6" w:rsidRPr="00B526C6" w:rsidRDefault="00B526C6" w:rsidP="00986B8B">
      <w:pPr>
        <w:spacing w:after="0" w:line="240" w:lineRule="auto"/>
        <w:jc w:val="both"/>
        <w:rPr>
          <w:rFonts w:ascii="Times New Roman" w:hAnsi="Times New Roman" w:cs="Times New Roman"/>
          <w:sz w:val="28"/>
          <w:szCs w:val="28"/>
        </w:rPr>
      </w:pPr>
      <w:r w:rsidRPr="00B526C6">
        <w:rPr>
          <w:rFonts w:ascii="Times New Roman" w:hAnsi="Times New Roman" w:cs="Times New Roman"/>
          <w:sz w:val="28"/>
          <w:szCs w:val="28"/>
        </w:rPr>
        <w:t>1) Silver salt and complexes</w:t>
      </w:r>
    </w:p>
    <w:p w:rsidR="00B526C6" w:rsidRPr="00B526C6" w:rsidRDefault="00B526C6" w:rsidP="00986B8B">
      <w:pPr>
        <w:spacing w:after="0" w:line="240" w:lineRule="auto"/>
        <w:jc w:val="both"/>
        <w:rPr>
          <w:rFonts w:ascii="Times New Roman" w:hAnsi="Times New Roman" w:cs="Times New Roman"/>
          <w:sz w:val="28"/>
          <w:szCs w:val="28"/>
        </w:rPr>
      </w:pPr>
      <w:r w:rsidRPr="00B526C6">
        <w:rPr>
          <w:rFonts w:ascii="Times New Roman" w:hAnsi="Times New Roman" w:cs="Times New Roman"/>
          <w:sz w:val="28"/>
          <w:szCs w:val="28"/>
        </w:rPr>
        <w:t>2) Mercury compounds</w:t>
      </w:r>
    </w:p>
    <w:p w:rsidR="00B526C6" w:rsidRPr="00B526C6" w:rsidRDefault="00B526C6" w:rsidP="00986B8B">
      <w:pPr>
        <w:spacing w:after="0" w:line="240" w:lineRule="auto"/>
        <w:jc w:val="both"/>
        <w:rPr>
          <w:rFonts w:ascii="Times New Roman" w:hAnsi="Times New Roman" w:cs="Times New Roman"/>
          <w:sz w:val="28"/>
          <w:szCs w:val="28"/>
        </w:rPr>
      </w:pPr>
      <w:r w:rsidRPr="00B526C6">
        <w:rPr>
          <w:rFonts w:ascii="Times New Roman" w:hAnsi="Times New Roman" w:cs="Times New Roman"/>
          <w:sz w:val="28"/>
          <w:szCs w:val="28"/>
        </w:rPr>
        <w:t xml:space="preserve">3) </w:t>
      </w:r>
      <w:proofErr w:type="spellStart"/>
      <w:r w:rsidRPr="00B526C6">
        <w:rPr>
          <w:rFonts w:ascii="Times New Roman" w:hAnsi="Times New Roman" w:cs="Times New Roman"/>
          <w:sz w:val="28"/>
          <w:szCs w:val="28"/>
        </w:rPr>
        <w:t>Organo</w:t>
      </w:r>
      <w:proofErr w:type="spellEnd"/>
      <w:r w:rsidRPr="00B526C6">
        <w:rPr>
          <w:rFonts w:ascii="Times New Roman" w:hAnsi="Times New Roman" w:cs="Times New Roman"/>
          <w:sz w:val="28"/>
          <w:szCs w:val="28"/>
        </w:rPr>
        <w:t>-arsenic compounds</w:t>
      </w:r>
    </w:p>
    <w:p w:rsidR="00B526C6" w:rsidRPr="00B526C6" w:rsidRDefault="00B526C6" w:rsidP="00986B8B">
      <w:pPr>
        <w:spacing w:after="0" w:line="240" w:lineRule="auto"/>
        <w:jc w:val="both"/>
        <w:rPr>
          <w:rFonts w:ascii="Times New Roman" w:hAnsi="Times New Roman" w:cs="Times New Roman"/>
          <w:sz w:val="28"/>
          <w:szCs w:val="28"/>
        </w:rPr>
      </w:pPr>
      <w:r w:rsidRPr="00B526C6">
        <w:rPr>
          <w:rFonts w:ascii="Times New Roman" w:hAnsi="Times New Roman" w:cs="Times New Roman"/>
          <w:sz w:val="28"/>
          <w:szCs w:val="28"/>
        </w:rPr>
        <w:t xml:space="preserve">4) </w:t>
      </w:r>
      <w:proofErr w:type="spellStart"/>
      <w:r w:rsidRPr="00B526C6">
        <w:rPr>
          <w:rFonts w:ascii="Times New Roman" w:hAnsi="Times New Roman" w:cs="Times New Roman"/>
          <w:sz w:val="28"/>
          <w:szCs w:val="28"/>
        </w:rPr>
        <w:t>Organo-antinomous</w:t>
      </w:r>
      <w:proofErr w:type="spellEnd"/>
      <w:r w:rsidRPr="00B526C6">
        <w:rPr>
          <w:rFonts w:ascii="Times New Roman" w:hAnsi="Times New Roman" w:cs="Times New Roman"/>
          <w:sz w:val="28"/>
          <w:szCs w:val="28"/>
        </w:rPr>
        <w:t xml:space="preserve"> (</w:t>
      </w:r>
      <w:proofErr w:type="spellStart"/>
      <w:r w:rsidRPr="00B526C6">
        <w:rPr>
          <w:rFonts w:ascii="Times New Roman" w:hAnsi="Times New Roman" w:cs="Times New Roman"/>
          <w:sz w:val="28"/>
          <w:szCs w:val="28"/>
        </w:rPr>
        <w:t>stibia</w:t>
      </w:r>
      <w:proofErr w:type="spellEnd"/>
      <w:r w:rsidRPr="00B526C6">
        <w:rPr>
          <w:rFonts w:ascii="Times New Roman" w:hAnsi="Times New Roman" w:cs="Times New Roman"/>
          <w:sz w:val="28"/>
          <w:szCs w:val="28"/>
        </w:rPr>
        <w:t>) compounds</w:t>
      </w:r>
    </w:p>
    <w:p w:rsidR="00B526C6" w:rsidRPr="00B526C6" w:rsidRDefault="00B526C6" w:rsidP="00986B8B">
      <w:pPr>
        <w:spacing w:after="0" w:line="240" w:lineRule="auto"/>
        <w:jc w:val="both"/>
        <w:rPr>
          <w:rFonts w:ascii="Times New Roman" w:hAnsi="Times New Roman" w:cs="Times New Roman"/>
          <w:sz w:val="28"/>
          <w:szCs w:val="28"/>
        </w:rPr>
      </w:pPr>
      <w:r w:rsidRPr="00B526C6">
        <w:rPr>
          <w:rFonts w:ascii="Times New Roman" w:hAnsi="Times New Roman" w:cs="Times New Roman"/>
          <w:sz w:val="28"/>
          <w:szCs w:val="28"/>
        </w:rPr>
        <w:t xml:space="preserve">5) </w:t>
      </w:r>
      <w:proofErr w:type="spellStart"/>
      <w:r w:rsidRPr="00B526C6">
        <w:rPr>
          <w:rFonts w:ascii="Times New Roman" w:hAnsi="Times New Roman" w:cs="Times New Roman"/>
          <w:sz w:val="28"/>
          <w:szCs w:val="28"/>
        </w:rPr>
        <w:t>Organo</w:t>
      </w:r>
      <w:proofErr w:type="spellEnd"/>
      <w:r w:rsidRPr="00B526C6">
        <w:rPr>
          <w:rFonts w:ascii="Times New Roman" w:hAnsi="Times New Roman" w:cs="Times New Roman"/>
          <w:sz w:val="28"/>
          <w:szCs w:val="28"/>
        </w:rPr>
        <w:t>-bismuth compounds</w:t>
      </w:r>
    </w:p>
    <w:p w:rsidR="00B526C6" w:rsidRDefault="00B526C6" w:rsidP="00986B8B">
      <w:pPr>
        <w:spacing w:after="0" w:line="240" w:lineRule="auto"/>
        <w:jc w:val="both"/>
        <w:rPr>
          <w:rFonts w:ascii="Times New Roman" w:hAnsi="Times New Roman" w:cs="Times New Roman"/>
          <w:sz w:val="28"/>
          <w:szCs w:val="28"/>
        </w:rPr>
      </w:pPr>
      <w:r w:rsidRPr="00B526C6">
        <w:rPr>
          <w:rFonts w:ascii="Times New Roman" w:hAnsi="Times New Roman" w:cs="Times New Roman"/>
          <w:sz w:val="28"/>
          <w:szCs w:val="28"/>
        </w:rPr>
        <w:t xml:space="preserve">In this group of compounds, silver and mercury </w:t>
      </w:r>
      <w:proofErr w:type="gramStart"/>
      <w:r w:rsidRPr="00B526C6">
        <w:rPr>
          <w:rFonts w:ascii="Times New Roman" w:hAnsi="Times New Roman" w:cs="Times New Roman"/>
          <w:sz w:val="28"/>
          <w:szCs w:val="28"/>
        </w:rPr>
        <w:t>compounds still</w:t>
      </w:r>
      <w:proofErr w:type="gramEnd"/>
      <w:r w:rsidRPr="00B526C6">
        <w:rPr>
          <w:rFonts w:ascii="Times New Roman" w:hAnsi="Times New Roman" w:cs="Times New Roman"/>
          <w:sz w:val="28"/>
          <w:szCs w:val="28"/>
        </w:rPr>
        <w:t xml:space="preserve"> retain their importance as external disinfectants. Although compounds of arsenic, antimony, and bismuth </w:t>
      </w:r>
      <w:proofErr w:type="gramStart"/>
      <w:r w:rsidRPr="00B526C6">
        <w:rPr>
          <w:rFonts w:ascii="Times New Roman" w:hAnsi="Times New Roman" w:cs="Times New Roman"/>
          <w:sz w:val="28"/>
          <w:szCs w:val="28"/>
        </w:rPr>
        <w:t>were used</w:t>
      </w:r>
      <w:proofErr w:type="gramEnd"/>
      <w:r w:rsidRPr="00B526C6">
        <w:rPr>
          <w:rFonts w:ascii="Times New Roman" w:hAnsi="Times New Roman" w:cs="Times New Roman"/>
          <w:sz w:val="28"/>
          <w:szCs w:val="28"/>
        </w:rPr>
        <w:t xml:space="preserve"> as systemic antimicrobial agents in the period from 1880 to 1938, they are no longer used as disinfectants. These compounds, especially </w:t>
      </w:r>
      <w:proofErr w:type="gramStart"/>
      <w:r w:rsidRPr="00B526C6">
        <w:rPr>
          <w:rFonts w:ascii="Times New Roman" w:hAnsi="Times New Roman" w:cs="Times New Roman"/>
          <w:sz w:val="28"/>
          <w:szCs w:val="28"/>
        </w:rPr>
        <w:t>used</w:t>
      </w:r>
      <w:proofErr w:type="gramEnd"/>
      <w:r w:rsidRPr="00B526C6">
        <w:rPr>
          <w:rFonts w:ascii="Times New Roman" w:hAnsi="Times New Roman" w:cs="Times New Roman"/>
          <w:sz w:val="28"/>
          <w:szCs w:val="28"/>
        </w:rPr>
        <w:t xml:space="preserve"> as bacteriostatic and </w:t>
      </w:r>
      <w:proofErr w:type="spellStart"/>
      <w:r w:rsidRPr="00B526C6">
        <w:rPr>
          <w:rFonts w:ascii="Times New Roman" w:hAnsi="Times New Roman" w:cs="Times New Roman"/>
          <w:sz w:val="28"/>
          <w:szCs w:val="28"/>
        </w:rPr>
        <w:t>fungistatic</w:t>
      </w:r>
      <w:proofErr w:type="spellEnd"/>
      <w:r w:rsidRPr="00B526C6">
        <w:rPr>
          <w:rFonts w:ascii="Times New Roman" w:hAnsi="Times New Roman" w:cs="Times New Roman"/>
          <w:sz w:val="28"/>
          <w:szCs w:val="28"/>
        </w:rPr>
        <w:t xml:space="preserve"> means, do not have bactericidal efficacy. It </w:t>
      </w:r>
      <w:proofErr w:type="gramStart"/>
      <w:r w:rsidRPr="00B526C6">
        <w:rPr>
          <w:rFonts w:ascii="Times New Roman" w:hAnsi="Times New Roman" w:cs="Times New Roman"/>
          <w:sz w:val="28"/>
          <w:szCs w:val="28"/>
        </w:rPr>
        <w:t>is still used</w:t>
      </w:r>
      <w:proofErr w:type="gramEnd"/>
      <w:r w:rsidRPr="00B526C6">
        <w:rPr>
          <w:rFonts w:ascii="Times New Roman" w:hAnsi="Times New Roman" w:cs="Times New Roman"/>
          <w:sz w:val="28"/>
          <w:szCs w:val="28"/>
        </w:rPr>
        <w:t xml:space="preserve"> in different countries. Their biological action consists in irreversible binding with thiol groups of enzymes of prokaryotic and eukaryotic cells. The main compounds used are </w:t>
      </w:r>
      <w:proofErr w:type="spellStart"/>
      <w:r w:rsidRPr="00B526C6">
        <w:rPr>
          <w:rFonts w:ascii="Times New Roman" w:hAnsi="Times New Roman" w:cs="Times New Roman"/>
          <w:sz w:val="28"/>
          <w:szCs w:val="28"/>
        </w:rPr>
        <w:t>phenylmercury</w:t>
      </w:r>
      <w:proofErr w:type="spellEnd"/>
      <w:r w:rsidRPr="00B526C6">
        <w:rPr>
          <w:rFonts w:ascii="Times New Roman" w:hAnsi="Times New Roman" w:cs="Times New Roman"/>
          <w:sz w:val="28"/>
          <w:szCs w:val="28"/>
        </w:rPr>
        <w:t xml:space="preserve"> borate, </w:t>
      </w:r>
      <w:proofErr w:type="spellStart"/>
      <w:r w:rsidRPr="00B526C6">
        <w:rPr>
          <w:rFonts w:ascii="Times New Roman" w:hAnsi="Times New Roman" w:cs="Times New Roman"/>
          <w:sz w:val="28"/>
          <w:szCs w:val="28"/>
        </w:rPr>
        <w:t>merbrom</w:t>
      </w:r>
      <w:proofErr w:type="spellEnd"/>
      <w:r w:rsidRPr="00B526C6">
        <w:rPr>
          <w:rFonts w:ascii="Times New Roman" w:hAnsi="Times New Roman" w:cs="Times New Roman"/>
          <w:sz w:val="28"/>
          <w:szCs w:val="28"/>
        </w:rPr>
        <w:t xml:space="preserve"> and </w:t>
      </w:r>
      <w:proofErr w:type="spellStart"/>
      <w:r w:rsidRPr="00B526C6">
        <w:rPr>
          <w:rFonts w:ascii="Times New Roman" w:hAnsi="Times New Roman" w:cs="Times New Roman"/>
          <w:sz w:val="28"/>
          <w:szCs w:val="28"/>
        </w:rPr>
        <w:t>hydragafen</w:t>
      </w:r>
      <w:proofErr w:type="spellEnd"/>
      <w:r w:rsidRPr="00B526C6">
        <w:rPr>
          <w:rFonts w:ascii="Times New Roman" w:hAnsi="Times New Roman" w:cs="Times New Roman"/>
          <w:sz w:val="28"/>
          <w:szCs w:val="28"/>
        </w:rPr>
        <w:t>.</w:t>
      </w:r>
    </w:p>
    <w:p w:rsidR="00B526C6" w:rsidRDefault="00B526C6" w:rsidP="00986B8B">
      <w:pPr>
        <w:spacing w:after="0" w:line="240" w:lineRule="auto"/>
        <w:jc w:val="both"/>
        <w:rPr>
          <w:rFonts w:ascii="Times New Roman" w:hAnsi="Times New Roman" w:cs="Times New Roman"/>
          <w:sz w:val="28"/>
          <w:szCs w:val="28"/>
        </w:rPr>
      </w:pPr>
      <w:r w:rsidRPr="00444455">
        <w:rPr>
          <w:rFonts w:ascii="Times New Roman" w:hAnsi="Times New Roman" w:cs="Times New Roman"/>
          <w:noProof/>
          <w:sz w:val="28"/>
          <w:szCs w:val="28"/>
          <w:lang w:eastAsia="en-GB"/>
        </w:rPr>
        <w:lastRenderedPageBreak/>
        <w:drawing>
          <wp:inline distT="0" distB="0" distL="0" distR="0" wp14:anchorId="5128E247" wp14:editId="287D8EA4">
            <wp:extent cx="5731510" cy="3503236"/>
            <wp:effectExtent l="0" t="0" r="2540" b="2540"/>
            <wp:docPr id="23" name="Рисунок 23" descr="C:\Users\User1\Pictures\civəli birləşmə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1\Pictures\civəli birləşmələr cədvəl.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503236"/>
                    </a:xfrm>
                    <a:prstGeom prst="rect">
                      <a:avLst/>
                    </a:prstGeom>
                    <a:noFill/>
                    <a:ln>
                      <a:noFill/>
                    </a:ln>
                  </pic:spPr>
                </pic:pic>
              </a:graphicData>
            </a:graphic>
          </wp:inline>
        </w:drawing>
      </w:r>
    </w:p>
    <w:p w:rsidR="00B526C6" w:rsidRDefault="00D710BD" w:rsidP="00986B8B">
      <w:pPr>
        <w:spacing w:after="0" w:line="240" w:lineRule="auto"/>
        <w:jc w:val="both"/>
        <w:rPr>
          <w:rFonts w:ascii="Times New Roman" w:hAnsi="Times New Roman" w:cs="Times New Roman"/>
          <w:sz w:val="28"/>
          <w:szCs w:val="28"/>
        </w:rPr>
      </w:pPr>
      <w:r w:rsidRPr="00D710BD">
        <w:rPr>
          <w:rFonts w:ascii="Times New Roman" w:hAnsi="Times New Roman" w:cs="Times New Roman"/>
          <w:sz w:val="28"/>
          <w:szCs w:val="28"/>
        </w:rPr>
        <w:t xml:space="preserve">The main substance of organic mercury compounds is </w:t>
      </w:r>
      <w:proofErr w:type="spellStart"/>
      <w:r w:rsidRPr="00D710BD">
        <w:rPr>
          <w:rFonts w:ascii="Times New Roman" w:hAnsi="Times New Roman" w:cs="Times New Roman"/>
          <w:sz w:val="28"/>
          <w:szCs w:val="28"/>
        </w:rPr>
        <w:t>phenylmercury</w:t>
      </w:r>
      <w:proofErr w:type="spellEnd"/>
      <w:r w:rsidRPr="00D710BD">
        <w:rPr>
          <w:rFonts w:ascii="Times New Roman" w:hAnsi="Times New Roman" w:cs="Times New Roman"/>
          <w:sz w:val="28"/>
          <w:szCs w:val="28"/>
        </w:rPr>
        <w:t xml:space="preserve"> hydroxide. Phenyl mercuric hydroxide </w:t>
      </w:r>
      <w:proofErr w:type="gramStart"/>
      <w:r w:rsidRPr="00D710BD">
        <w:rPr>
          <w:rFonts w:ascii="Times New Roman" w:hAnsi="Times New Roman" w:cs="Times New Roman"/>
          <w:sz w:val="28"/>
          <w:szCs w:val="28"/>
        </w:rPr>
        <w:t>is obtained</w:t>
      </w:r>
      <w:proofErr w:type="gramEnd"/>
      <w:r w:rsidRPr="00D710BD">
        <w:rPr>
          <w:rFonts w:ascii="Times New Roman" w:hAnsi="Times New Roman" w:cs="Times New Roman"/>
          <w:sz w:val="28"/>
          <w:szCs w:val="28"/>
        </w:rPr>
        <w:t xml:space="preserve"> from the reaction of phenyl magnesium chloride with mercuric chloride in an alkaline medium. The processed product is boric acid for phenyl mercuric borate, 2,7-dibromo-9-(2-carboxyphenyl)-6-hydroxy-3-oxo-3H-xanthene for </w:t>
      </w:r>
      <w:proofErr w:type="spellStart"/>
      <w:r w:rsidRPr="00D710BD">
        <w:rPr>
          <w:rFonts w:ascii="Times New Roman" w:hAnsi="Times New Roman" w:cs="Times New Roman"/>
          <w:sz w:val="28"/>
          <w:szCs w:val="28"/>
        </w:rPr>
        <w:t>merbromine</w:t>
      </w:r>
      <w:proofErr w:type="spellEnd"/>
      <w:r w:rsidRPr="00D710BD">
        <w:rPr>
          <w:rFonts w:ascii="Times New Roman" w:hAnsi="Times New Roman" w:cs="Times New Roman"/>
          <w:sz w:val="28"/>
          <w:szCs w:val="28"/>
        </w:rPr>
        <w:t xml:space="preserve">, and 2,2,-dinaphthylmethane-3, for </w:t>
      </w:r>
      <w:proofErr w:type="spellStart"/>
      <w:r w:rsidRPr="00D710BD">
        <w:rPr>
          <w:rFonts w:ascii="Times New Roman" w:hAnsi="Times New Roman" w:cs="Times New Roman"/>
          <w:sz w:val="28"/>
          <w:szCs w:val="28"/>
        </w:rPr>
        <w:t>hydrargaphene</w:t>
      </w:r>
      <w:proofErr w:type="spellEnd"/>
      <w:r w:rsidRPr="00D710BD">
        <w:rPr>
          <w:rFonts w:ascii="Times New Roman" w:hAnsi="Times New Roman" w:cs="Times New Roman"/>
          <w:sz w:val="28"/>
          <w:szCs w:val="28"/>
        </w:rPr>
        <w:t xml:space="preserve">. It is introduced into the reaction with </w:t>
      </w:r>
      <w:proofErr w:type="gramStart"/>
      <w:r w:rsidRPr="00D710BD">
        <w:rPr>
          <w:rFonts w:ascii="Times New Roman" w:hAnsi="Times New Roman" w:cs="Times New Roman"/>
          <w:sz w:val="28"/>
          <w:szCs w:val="28"/>
        </w:rPr>
        <w:t>3</w:t>
      </w:r>
      <w:proofErr w:type="gramEnd"/>
      <w:r w:rsidRPr="00D710BD">
        <w:rPr>
          <w:rFonts w:ascii="Times New Roman" w:hAnsi="Times New Roman" w:cs="Times New Roman"/>
          <w:sz w:val="28"/>
          <w:szCs w:val="28"/>
        </w:rPr>
        <w:t>,-disulfonic acid.</w:t>
      </w:r>
    </w:p>
    <w:p w:rsidR="00D710BD" w:rsidRDefault="00D710BD" w:rsidP="00986B8B">
      <w:pPr>
        <w:spacing w:after="0" w:line="240" w:lineRule="auto"/>
        <w:jc w:val="both"/>
        <w:rPr>
          <w:rFonts w:ascii="Times New Roman" w:hAnsi="Times New Roman" w:cs="Times New Roman"/>
          <w:sz w:val="28"/>
          <w:szCs w:val="28"/>
        </w:rPr>
      </w:pPr>
      <w:r w:rsidRPr="00444455">
        <w:rPr>
          <w:rFonts w:ascii="Times New Roman" w:hAnsi="Times New Roman" w:cs="Times New Roman"/>
          <w:noProof/>
          <w:sz w:val="28"/>
          <w:szCs w:val="28"/>
          <w:lang w:eastAsia="en-GB"/>
        </w:rPr>
        <w:drawing>
          <wp:inline distT="0" distB="0" distL="0" distR="0" wp14:anchorId="6B57F69F" wp14:editId="289D186A">
            <wp:extent cx="5731510" cy="2303019"/>
            <wp:effectExtent l="0" t="0" r="2540" b="2540"/>
            <wp:docPr id="24" name="Рисунок 24" descr="C:\Users\User1\Pictures\üzvi civə birləşmələrin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1\Pictures\üzvi civə birləşmələrinin sintezi.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303019"/>
                    </a:xfrm>
                    <a:prstGeom prst="rect">
                      <a:avLst/>
                    </a:prstGeom>
                    <a:noFill/>
                    <a:ln>
                      <a:noFill/>
                    </a:ln>
                  </pic:spPr>
                </pic:pic>
              </a:graphicData>
            </a:graphic>
          </wp:inline>
        </w:drawing>
      </w:r>
    </w:p>
    <w:p w:rsidR="00D710BD" w:rsidRPr="00D710BD" w:rsidRDefault="00D710BD" w:rsidP="00986B8B">
      <w:pPr>
        <w:spacing w:after="0" w:line="240" w:lineRule="auto"/>
        <w:jc w:val="both"/>
        <w:rPr>
          <w:rFonts w:ascii="Times New Roman" w:hAnsi="Times New Roman" w:cs="Times New Roman"/>
          <w:sz w:val="28"/>
          <w:szCs w:val="28"/>
        </w:rPr>
      </w:pPr>
      <w:proofErr w:type="gramStart"/>
      <w:r w:rsidRPr="00D710BD">
        <w:rPr>
          <w:rFonts w:ascii="Times New Roman" w:hAnsi="Times New Roman" w:cs="Times New Roman"/>
          <w:sz w:val="28"/>
          <w:szCs w:val="28"/>
        </w:rPr>
        <w:t>0.5-1</w:t>
      </w:r>
      <w:proofErr w:type="gramEnd"/>
      <w:r w:rsidRPr="00D710BD">
        <w:rPr>
          <w:rFonts w:ascii="Times New Roman" w:hAnsi="Times New Roman" w:cs="Times New Roman"/>
          <w:sz w:val="28"/>
          <w:szCs w:val="28"/>
        </w:rPr>
        <w:t xml:space="preserve">% solutions of compounds are used externally. Because absorption </w:t>
      </w:r>
      <w:proofErr w:type="gramStart"/>
      <w:r w:rsidRPr="00D710BD">
        <w:rPr>
          <w:rFonts w:ascii="Times New Roman" w:hAnsi="Times New Roman" w:cs="Times New Roman"/>
          <w:sz w:val="28"/>
          <w:szCs w:val="28"/>
        </w:rPr>
        <w:t>is observed</w:t>
      </w:r>
      <w:proofErr w:type="gramEnd"/>
      <w:r w:rsidRPr="00D710BD">
        <w:rPr>
          <w:rFonts w:ascii="Times New Roman" w:hAnsi="Times New Roman" w:cs="Times New Roman"/>
          <w:sz w:val="28"/>
          <w:szCs w:val="28"/>
        </w:rPr>
        <w:t xml:space="preserve"> in open wounds, its use in open wounds is limited to avoid toxicity.</w:t>
      </w:r>
    </w:p>
    <w:p w:rsidR="00D710BD" w:rsidRPr="00D710BD" w:rsidRDefault="00D710BD" w:rsidP="00986B8B">
      <w:pPr>
        <w:spacing w:after="0" w:line="240" w:lineRule="auto"/>
        <w:jc w:val="both"/>
        <w:rPr>
          <w:rFonts w:ascii="Times New Roman" w:hAnsi="Times New Roman" w:cs="Times New Roman"/>
          <w:sz w:val="28"/>
          <w:szCs w:val="28"/>
        </w:rPr>
      </w:pPr>
      <w:r w:rsidRPr="00D710BD">
        <w:rPr>
          <w:rFonts w:ascii="Times New Roman" w:hAnsi="Times New Roman" w:cs="Times New Roman"/>
          <w:sz w:val="28"/>
          <w:szCs w:val="28"/>
        </w:rPr>
        <w:t>Quaternary ammonium compounds</w:t>
      </w:r>
    </w:p>
    <w:p w:rsidR="00D710BD" w:rsidRDefault="00D710BD" w:rsidP="00986B8B">
      <w:pPr>
        <w:spacing w:after="0" w:line="240" w:lineRule="auto"/>
        <w:jc w:val="both"/>
        <w:rPr>
          <w:rFonts w:ascii="Times New Roman" w:hAnsi="Times New Roman" w:cs="Times New Roman"/>
          <w:sz w:val="28"/>
          <w:szCs w:val="28"/>
        </w:rPr>
      </w:pPr>
      <w:r w:rsidRPr="00D710BD">
        <w:rPr>
          <w:rFonts w:ascii="Times New Roman" w:hAnsi="Times New Roman" w:cs="Times New Roman"/>
          <w:sz w:val="28"/>
          <w:szCs w:val="28"/>
        </w:rPr>
        <w:t xml:space="preserve">Quaternary ammonium compounds, which are an important group in disinfection, are surface-active compounds that exhibit cation-active colloidal active properties in contrast to anion-active soaps. For this reason, these compounds </w:t>
      </w:r>
      <w:proofErr w:type="gramStart"/>
      <w:r w:rsidRPr="00D710BD">
        <w:rPr>
          <w:rFonts w:ascii="Times New Roman" w:hAnsi="Times New Roman" w:cs="Times New Roman"/>
          <w:sz w:val="28"/>
          <w:szCs w:val="28"/>
        </w:rPr>
        <w:t>are called</w:t>
      </w:r>
      <w:proofErr w:type="gramEnd"/>
      <w:r w:rsidRPr="00D710BD">
        <w:rPr>
          <w:rFonts w:ascii="Times New Roman" w:hAnsi="Times New Roman" w:cs="Times New Roman"/>
          <w:sz w:val="28"/>
          <w:szCs w:val="28"/>
        </w:rPr>
        <w:t xml:space="preserve"> invert soaps. In soaps, along with long-chain fatty acids, </w:t>
      </w:r>
      <w:proofErr w:type="gramStart"/>
      <w:r w:rsidRPr="00D710BD">
        <w:rPr>
          <w:rFonts w:ascii="Times New Roman" w:hAnsi="Times New Roman" w:cs="Times New Roman"/>
          <w:sz w:val="28"/>
          <w:szCs w:val="28"/>
        </w:rPr>
        <w:t>cations are formed by base or alkaline earth metals</w:t>
      </w:r>
      <w:proofErr w:type="gramEnd"/>
      <w:r w:rsidRPr="00D710BD">
        <w:rPr>
          <w:rFonts w:ascii="Times New Roman" w:hAnsi="Times New Roman" w:cs="Times New Roman"/>
          <w:sz w:val="28"/>
          <w:szCs w:val="28"/>
        </w:rPr>
        <w:t>.</w:t>
      </w:r>
    </w:p>
    <w:p w:rsidR="00D710BD" w:rsidRDefault="00D710BD" w:rsidP="00986B8B">
      <w:pPr>
        <w:spacing w:after="0" w:line="240" w:lineRule="auto"/>
        <w:jc w:val="both"/>
        <w:rPr>
          <w:rFonts w:ascii="Times New Roman" w:hAnsi="Times New Roman" w:cs="Times New Roman"/>
          <w:sz w:val="28"/>
          <w:szCs w:val="28"/>
        </w:rPr>
      </w:pPr>
      <w:r w:rsidRPr="00444455">
        <w:rPr>
          <w:rFonts w:ascii="Times New Roman" w:hAnsi="Times New Roman" w:cs="Times New Roman"/>
          <w:noProof/>
          <w:sz w:val="28"/>
          <w:szCs w:val="28"/>
          <w:lang w:eastAsia="en-GB"/>
        </w:rPr>
        <w:lastRenderedPageBreak/>
        <w:drawing>
          <wp:inline distT="0" distB="0" distL="0" distR="0" wp14:anchorId="43DABECC" wp14:editId="39D670E7">
            <wp:extent cx="5731510" cy="1349708"/>
            <wp:effectExtent l="0" t="0" r="2540" b="3175"/>
            <wp:docPr id="25" name="Рисунок 25" descr="C:\Users\User1\Pictures\sabun və invert sabu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1\Pictures\sabun və invert sabun.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1349708"/>
                    </a:xfrm>
                    <a:prstGeom prst="rect">
                      <a:avLst/>
                    </a:prstGeom>
                    <a:noFill/>
                    <a:ln>
                      <a:noFill/>
                    </a:ln>
                  </pic:spPr>
                </pic:pic>
              </a:graphicData>
            </a:graphic>
          </wp:inline>
        </w:drawing>
      </w:r>
    </w:p>
    <w:p w:rsidR="00D710BD" w:rsidRDefault="00D710BD" w:rsidP="00986B8B">
      <w:pPr>
        <w:spacing w:after="0" w:line="240" w:lineRule="auto"/>
        <w:jc w:val="both"/>
        <w:rPr>
          <w:rFonts w:ascii="Times New Roman" w:hAnsi="Times New Roman" w:cs="Times New Roman"/>
          <w:sz w:val="28"/>
          <w:szCs w:val="28"/>
        </w:rPr>
      </w:pPr>
      <w:r w:rsidRPr="00D710BD">
        <w:rPr>
          <w:rFonts w:ascii="Times New Roman" w:hAnsi="Times New Roman" w:cs="Times New Roman"/>
          <w:sz w:val="28"/>
          <w:szCs w:val="28"/>
        </w:rPr>
        <w:t xml:space="preserve">The most commonly used quaternary ammonium compounds include onium compounds such as </w:t>
      </w:r>
      <w:proofErr w:type="spellStart"/>
      <w:r w:rsidRPr="00D710BD">
        <w:rPr>
          <w:rFonts w:ascii="Times New Roman" w:hAnsi="Times New Roman" w:cs="Times New Roman"/>
          <w:sz w:val="28"/>
          <w:szCs w:val="28"/>
        </w:rPr>
        <w:t>phosphonium</w:t>
      </w:r>
      <w:proofErr w:type="spellEnd"/>
      <w:r w:rsidRPr="00D710BD">
        <w:rPr>
          <w:rFonts w:ascii="Times New Roman" w:hAnsi="Times New Roman" w:cs="Times New Roman"/>
          <w:sz w:val="28"/>
          <w:szCs w:val="28"/>
        </w:rPr>
        <w:t xml:space="preserve">, </w:t>
      </w:r>
      <w:proofErr w:type="spellStart"/>
      <w:r w:rsidRPr="00D710BD">
        <w:rPr>
          <w:rFonts w:ascii="Times New Roman" w:hAnsi="Times New Roman" w:cs="Times New Roman"/>
          <w:sz w:val="28"/>
          <w:szCs w:val="28"/>
        </w:rPr>
        <w:t>arsonium</w:t>
      </w:r>
      <w:proofErr w:type="spellEnd"/>
      <w:r w:rsidRPr="00D710BD">
        <w:rPr>
          <w:rFonts w:ascii="Times New Roman" w:hAnsi="Times New Roman" w:cs="Times New Roman"/>
          <w:sz w:val="28"/>
          <w:szCs w:val="28"/>
        </w:rPr>
        <w:t xml:space="preserve">, and </w:t>
      </w:r>
      <w:proofErr w:type="spellStart"/>
      <w:r w:rsidRPr="00D710BD">
        <w:rPr>
          <w:rFonts w:ascii="Times New Roman" w:hAnsi="Times New Roman" w:cs="Times New Roman"/>
          <w:sz w:val="28"/>
          <w:szCs w:val="28"/>
        </w:rPr>
        <w:t>sulfonium</w:t>
      </w:r>
      <w:proofErr w:type="spellEnd"/>
      <w:r w:rsidRPr="00D710BD">
        <w:rPr>
          <w:rFonts w:ascii="Times New Roman" w:hAnsi="Times New Roman" w:cs="Times New Roman"/>
          <w:sz w:val="28"/>
          <w:szCs w:val="28"/>
        </w:rPr>
        <w:t>.</w:t>
      </w:r>
    </w:p>
    <w:p w:rsidR="009203B0" w:rsidRDefault="009203B0" w:rsidP="00986B8B">
      <w:pPr>
        <w:spacing w:after="0" w:line="240" w:lineRule="auto"/>
        <w:jc w:val="both"/>
        <w:rPr>
          <w:rFonts w:ascii="Times New Roman" w:hAnsi="Times New Roman" w:cs="Times New Roman"/>
          <w:sz w:val="28"/>
          <w:szCs w:val="28"/>
        </w:rPr>
      </w:pPr>
      <w:r w:rsidRPr="00444455">
        <w:rPr>
          <w:rFonts w:ascii="Times New Roman" w:hAnsi="Times New Roman" w:cs="Times New Roman"/>
          <w:noProof/>
          <w:sz w:val="28"/>
          <w:szCs w:val="28"/>
          <w:lang w:eastAsia="en-GB"/>
        </w:rPr>
        <w:drawing>
          <wp:inline distT="0" distB="0" distL="0" distR="0" wp14:anchorId="6DB925EA" wp14:editId="72F06237">
            <wp:extent cx="5731510" cy="1327652"/>
            <wp:effectExtent l="0" t="0" r="2540" b="6350"/>
            <wp:docPr id="26" name="Рисунок 26" descr="C:\Users\User1\Pictures\ammonium fosfoniu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1\Pictures\ammonium fosfonium.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1327652"/>
                    </a:xfrm>
                    <a:prstGeom prst="rect">
                      <a:avLst/>
                    </a:prstGeom>
                    <a:noFill/>
                    <a:ln>
                      <a:noFill/>
                    </a:ln>
                  </pic:spPr>
                </pic:pic>
              </a:graphicData>
            </a:graphic>
          </wp:inline>
        </w:drawing>
      </w:r>
    </w:p>
    <w:p w:rsidR="009203B0" w:rsidRPr="009203B0" w:rsidRDefault="009203B0" w:rsidP="00986B8B">
      <w:pPr>
        <w:spacing w:after="0" w:line="240" w:lineRule="auto"/>
        <w:jc w:val="both"/>
        <w:rPr>
          <w:rFonts w:ascii="Times New Roman" w:hAnsi="Times New Roman" w:cs="Times New Roman"/>
          <w:sz w:val="28"/>
          <w:szCs w:val="28"/>
        </w:rPr>
      </w:pPr>
      <w:r w:rsidRPr="009203B0">
        <w:rPr>
          <w:rFonts w:ascii="Times New Roman" w:hAnsi="Times New Roman" w:cs="Times New Roman"/>
          <w:sz w:val="28"/>
          <w:szCs w:val="28"/>
        </w:rPr>
        <w:t xml:space="preserve">The most commonly used quaternary ammonium compounds for external disinfection purposes in clinical practice </w:t>
      </w:r>
      <w:proofErr w:type="gramStart"/>
      <w:r w:rsidRPr="009203B0">
        <w:rPr>
          <w:rFonts w:ascii="Times New Roman" w:hAnsi="Times New Roman" w:cs="Times New Roman"/>
          <w:sz w:val="28"/>
          <w:szCs w:val="28"/>
        </w:rPr>
        <w:t>are shown</w:t>
      </w:r>
      <w:proofErr w:type="gramEnd"/>
      <w:r w:rsidRPr="009203B0">
        <w:rPr>
          <w:rFonts w:ascii="Times New Roman" w:hAnsi="Times New Roman" w:cs="Times New Roman"/>
          <w:sz w:val="28"/>
          <w:szCs w:val="28"/>
        </w:rPr>
        <w:t xml:space="preserve"> in the table below. The pharmaceutical properties to which these compounds correspond are as follows:</w:t>
      </w:r>
    </w:p>
    <w:p w:rsidR="009203B0" w:rsidRPr="009203B0" w:rsidRDefault="009203B0" w:rsidP="00986B8B">
      <w:pPr>
        <w:spacing w:after="0" w:line="240" w:lineRule="auto"/>
        <w:jc w:val="both"/>
        <w:rPr>
          <w:rFonts w:ascii="Times New Roman" w:hAnsi="Times New Roman" w:cs="Times New Roman"/>
          <w:sz w:val="28"/>
          <w:szCs w:val="28"/>
        </w:rPr>
      </w:pPr>
      <w:r w:rsidRPr="009203B0">
        <w:rPr>
          <w:rFonts w:ascii="Times New Roman" w:hAnsi="Times New Roman" w:cs="Times New Roman"/>
          <w:sz w:val="28"/>
          <w:szCs w:val="28"/>
        </w:rPr>
        <w:t xml:space="preserve">1) A bactericidal effect </w:t>
      </w:r>
      <w:proofErr w:type="gramStart"/>
      <w:r w:rsidRPr="009203B0">
        <w:rPr>
          <w:rFonts w:ascii="Times New Roman" w:hAnsi="Times New Roman" w:cs="Times New Roman"/>
          <w:sz w:val="28"/>
          <w:szCs w:val="28"/>
        </w:rPr>
        <w:t>is observed</w:t>
      </w:r>
      <w:proofErr w:type="gramEnd"/>
      <w:r w:rsidRPr="009203B0">
        <w:rPr>
          <w:rFonts w:ascii="Times New Roman" w:hAnsi="Times New Roman" w:cs="Times New Roman"/>
          <w:sz w:val="28"/>
          <w:szCs w:val="28"/>
        </w:rPr>
        <w:t xml:space="preserve"> when the lipophilic alkyl chain has 8-10 carbons.</w:t>
      </w:r>
    </w:p>
    <w:p w:rsidR="009203B0" w:rsidRPr="009203B0" w:rsidRDefault="009203B0" w:rsidP="00986B8B">
      <w:pPr>
        <w:spacing w:after="0" w:line="240" w:lineRule="auto"/>
        <w:jc w:val="both"/>
        <w:rPr>
          <w:rFonts w:ascii="Times New Roman" w:hAnsi="Times New Roman" w:cs="Times New Roman"/>
          <w:sz w:val="28"/>
          <w:szCs w:val="28"/>
        </w:rPr>
      </w:pPr>
      <w:r w:rsidRPr="009203B0">
        <w:rPr>
          <w:rFonts w:ascii="Times New Roman" w:hAnsi="Times New Roman" w:cs="Times New Roman"/>
          <w:sz w:val="28"/>
          <w:szCs w:val="28"/>
        </w:rPr>
        <w:t>2) They do not affect Mycobacterium and its spores.</w:t>
      </w:r>
    </w:p>
    <w:p w:rsidR="009203B0" w:rsidRPr="009203B0" w:rsidRDefault="009203B0" w:rsidP="00986B8B">
      <w:pPr>
        <w:spacing w:after="0" w:line="240" w:lineRule="auto"/>
        <w:jc w:val="both"/>
        <w:rPr>
          <w:rFonts w:ascii="Times New Roman" w:hAnsi="Times New Roman" w:cs="Times New Roman"/>
          <w:sz w:val="28"/>
          <w:szCs w:val="28"/>
        </w:rPr>
      </w:pPr>
      <w:r w:rsidRPr="009203B0">
        <w:rPr>
          <w:rFonts w:ascii="Times New Roman" w:hAnsi="Times New Roman" w:cs="Times New Roman"/>
          <w:sz w:val="28"/>
          <w:szCs w:val="28"/>
        </w:rPr>
        <w:t>3) They have a limited effect against viruses.</w:t>
      </w:r>
    </w:p>
    <w:p w:rsidR="009203B0" w:rsidRPr="009203B0" w:rsidRDefault="009203B0" w:rsidP="00986B8B">
      <w:pPr>
        <w:spacing w:after="0" w:line="240" w:lineRule="auto"/>
        <w:jc w:val="both"/>
        <w:rPr>
          <w:rFonts w:ascii="Times New Roman" w:hAnsi="Times New Roman" w:cs="Times New Roman"/>
          <w:sz w:val="28"/>
          <w:szCs w:val="28"/>
        </w:rPr>
      </w:pPr>
      <w:r w:rsidRPr="009203B0">
        <w:rPr>
          <w:rFonts w:ascii="Times New Roman" w:hAnsi="Times New Roman" w:cs="Times New Roman"/>
          <w:sz w:val="28"/>
          <w:szCs w:val="28"/>
        </w:rPr>
        <w:t>4) They pass into an inactive form with protein, abscess and plasma. Therefore, internal use is limited.</w:t>
      </w:r>
    </w:p>
    <w:p w:rsidR="009203B0" w:rsidRPr="009203B0" w:rsidRDefault="009203B0" w:rsidP="00986B8B">
      <w:pPr>
        <w:spacing w:after="0" w:line="240" w:lineRule="auto"/>
        <w:jc w:val="both"/>
        <w:rPr>
          <w:rFonts w:ascii="Times New Roman" w:hAnsi="Times New Roman" w:cs="Times New Roman"/>
          <w:sz w:val="28"/>
          <w:szCs w:val="28"/>
        </w:rPr>
      </w:pPr>
      <w:r w:rsidRPr="009203B0">
        <w:rPr>
          <w:rFonts w:ascii="Times New Roman" w:hAnsi="Times New Roman" w:cs="Times New Roman"/>
          <w:sz w:val="28"/>
          <w:szCs w:val="28"/>
        </w:rPr>
        <w:t xml:space="preserve">5) It </w:t>
      </w:r>
      <w:proofErr w:type="gramStart"/>
      <w:r w:rsidRPr="009203B0">
        <w:rPr>
          <w:rFonts w:ascii="Times New Roman" w:hAnsi="Times New Roman" w:cs="Times New Roman"/>
          <w:sz w:val="28"/>
          <w:szCs w:val="28"/>
        </w:rPr>
        <w:t>is used</w:t>
      </w:r>
      <w:proofErr w:type="gramEnd"/>
      <w:r w:rsidRPr="009203B0">
        <w:rPr>
          <w:rFonts w:ascii="Times New Roman" w:hAnsi="Times New Roman" w:cs="Times New Roman"/>
          <w:sz w:val="28"/>
          <w:szCs w:val="28"/>
        </w:rPr>
        <w:t xml:space="preserve"> as an external antiseptic.</w:t>
      </w:r>
    </w:p>
    <w:p w:rsidR="009203B0" w:rsidRPr="009203B0" w:rsidRDefault="009203B0" w:rsidP="00986B8B">
      <w:pPr>
        <w:spacing w:after="0" w:line="240" w:lineRule="auto"/>
        <w:jc w:val="both"/>
        <w:rPr>
          <w:rFonts w:ascii="Times New Roman" w:hAnsi="Times New Roman" w:cs="Times New Roman"/>
          <w:sz w:val="28"/>
          <w:szCs w:val="28"/>
        </w:rPr>
      </w:pPr>
      <w:r w:rsidRPr="009203B0">
        <w:rPr>
          <w:rFonts w:ascii="Times New Roman" w:hAnsi="Times New Roman" w:cs="Times New Roman"/>
          <w:sz w:val="28"/>
          <w:szCs w:val="28"/>
        </w:rPr>
        <w:t>6) It has low toxicity.</w:t>
      </w:r>
    </w:p>
    <w:p w:rsidR="009203B0" w:rsidRDefault="009203B0" w:rsidP="00986B8B">
      <w:pPr>
        <w:spacing w:after="0" w:line="240" w:lineRule="auto"/>
        <w:jc w:val="both"/>
        <w:rPr>
          <w:rFonts w:ascii="Times New Roman" w:hAnsi="Times New Roman" w:cs="Times New Roman"/>
          <w:sz w:val="28"/>
          <w:szCs w:val="28"/>
        </w:rPr>
      </w:pPr>
      <w:r w:rsidRPr="009203B0">
        <w:rPr>
          <w:rFonts w:ascii="Times New Roman" w:hAnsi="Times New Roman" w:cs="Times New Roman"/>
          <w:sz w:val="28"/>
          <w:szCs w:val="28"/>
        </w:rPr>
        <w:t xml:space="preserve">Bactericidal effects increase in an alkaline environment, activity is lost when pH drops below </w:t>
      </w:r>
      <w:proofErr w:type="gramStart"/>
      <w:r w:rsidRPr="009203B0">
        <w:rPr>
          <w:rFonts w:ascii="Times New Roman" w:hAnsi="Times New Roman" w:cs="Times New Roman"/>
          <w:sz w:val="28"/>
          <w:szCs w:val="28"/>
        </w:rPr>
        <w:t>3</w:t>
      </w:r>
      <w:proofErr w:type="gramEnd"/>
      <w:r w:rsidRPr="009203B0">
        <w:rPr>
          <w:rFonts w:ascii="Times New Roman" w:hAnsi="Times New Roman" w:cs="Times New Roman"/>
          <w:sz w:val="28"/>
          <w:szCs w:val="28"/>
        </w:rPr>
        <w:t xml:space="preserve">. It </w:t>
      </w:r>
      <w:proofErr w:type="gramStart"/>
      <w:r w:rsidRPr="009203B0">
        <w:rPr>
          <w:rFonts w:ascii="Times New Roman" w:hAnsi="Times New Roman" w:cs="Times New Roman"/>
          <w:sz w:val="28"/>
          <w:szCs w:val="28"/>
        </w:rPr>
        <w:t>is used</w:t>
      </w:r>
      <w:proofErr w:type="gramEnd"/>
      <w:r w:rsidRPr="009203B0">
        <w:rPr>
          <w:rFonts w:ascii="Times New Roman" w:hAnsi="Times New Roman" w:cs="Times New Roman"/>
          <w:sz w:val="28"/>
          <w:szCs w:val="28"/>
        </w:rPr>
        <w:t xml:space="preserve"> for hand disinfection purposes in the form of 0.05-0.2% solutions. It </w:t>
      </w:r>
      <w:proofErr w:type="gramStart"/>
      <w:r w:rsidRPr="009203B0">
        <w:rPr>
          <w:rFonts w:ascii="Times New Roman" w:hAnsi="Times New Roman" w:cs="Times New Roman"/>
          <w:sz w:val="28"/>
          <w:szCs w:val="28"/>
        </w:rPr>
        <w:t>is also used</w:t>
      </w:r>
      <w:proofErr w:type="gramEnd"/>
      <w:r w:rsidRPr="009203B0">
        <w:rPr>
          <w:rFonts w:ascii="Times New Roman" w:hAnsi="Times New Roman" w:cs="Times New Roman"/>
          <w:sz w:val="28"/>
          <w:szCs w:val="28"/>
        </w:rPr>
        <w:t xml:space="preserve"> in inflammatory diseases of the mouth and throat. At the same time, it </w:t>
      </w:r>
      <w:proofErr w:type="gramStart"/>
      <w:r w:rsidRPr="009203B0">
        <w:rPr>
          <w:rFonts w:ascii="Times New Roman" w:hAnsi="Times New Roman" w:cs="Times New Roman"/>
          <w:sz w:val="28"/>
          <w:szCs w:val="28"/>
        </w:rPr>
        <w:t>is used</w:t>
      </w:r>
      <w:proofErr w:type="gramEnd"/>
      <w:r w:rsidRPr="009203B0">
        <w:rPr>
          <w:rFonts w:ascii="Times New Roman" w:hAnsi="Times New Roman" w:cs="Times New Roman"/>
          <w:sz w:val="28"/>
          <w:szCs w:val="28"/>
        </w:rPr>
        <w:t xml:space="preserve"> for the purpose of sterilization of medical instruments.</w:t>
      </w:r>
    </w:p>
    <w:p w:rsidR="009203B0" w:rsidRDefault="009203B0" w:rsidP="00986B8B">
      <w:pPr>
        <w:spacing w:after="0" w:line="240" w:lineRule="auto"/>
        <w:jc w:val="both"/>
        <w:rPr>
          <w:rFonts w:ascii="Times New Roman" w:hAnsi="Times New Roman" w:cs="Times New Roman"/>
          <w:sz w:val="28"/>
          <w:szCs w:val="28"/>
        </w:rPr>
      </w:pPr>
      <w:r w:rsidRPr="00444455">
        <w:rPr>
          <w:rFonts w:ascii="Times New Roman" w:hAnsi="Times New Roman" w:cs="Times New Roman"/>
          <w:noProof/>
          <w:sz w:val="28"/>
          <w:szCs w:val="28"/>
          <w:lang w:eastAsia="en-GB"/>
        </w:rPr>
        <w:lastRenderedPageBreak/>
        <w:drawing>
          <wp:inline distT="0" distB="0" distL="0" distR="0" wp14:anchorId="1F329408" wp14:editId="7265BD43">
            <wp:extent cx="5731510" cy="4843754"/>
            <wp:effectExtent l="0" t="0" r="2540" b="0"/>
            <wp:docPr id="27" name="Рисунок 27" descr="C:\Users\User1\Pictures\dördlü ammonium birləşmələri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1\Pictures\dördlü ammonium birləşmələri cədvəl.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843754"/>
                    </a:xfrm>
                    <a:prstGeom prst="rect">
                      <a:avLst/>
                    </a:prstGeom>
                    <a:noFill/>
                    <a:ln>
                      <a:noFill/>
                    </a:ln>
                  </pic:spPr>
                </pic:pic>
              </a:graphicData>
            </a:graphic>
          </wp:inline>
        </w:drawing>
      </w:r>
    </w:p>
    <w:p w:rsidR="009203B0" w:rsidRPr="009203B0" w:rsidRDefault="009203B0" w:rsidP="00986B8B">
      <w:pPr>
        <w:spacing w:after="0" w:line="240" w:lineRule="auto"/>
        <w:jc w:val="both"/>
        <w:rPr>
          <w:rFonts w:ascii="Times New Roman" w:hAnsi="Times New Roman" w:cs="Times New Roman"/>
          <w:sz w:val="28"/>
          <w:szCs w:val="28"/>
        </w:rPr>
      </w:pPr>
      <w:r w:rsidRPr="009203B0">
        <w:rPr>
          <w:rFonts w:ascii="Times New Roman" w:hAnsi="Times New Roman" w:cs="Times New Roman"/>
          <w:sz w:val="28"/>
          <w:szCs w:val="28"/>
        </w:rPr>
        <w:t xml:space="preserve">In addition to medical practice, </w:t>
      </w:r>
      <w:proofErr w:type="spellStart"/>
      <w:r w:rsidRPr="009203B0">
        <w:rPr>
          <w:rFonts w:ascii="Times New Roman" w:hAnsi="Times New Roman" w:cs="Times New Roman"/>
          <w:sz w:val="28"/>
          <w:szCs w:val="28"/>
        </w:rPr>
        <w:t>sulfonium</w:t>
      </w:r>
      <w:proofErr w:type="spellEnd"/>
      <w:r w:rsidRPr="009203B0">
        <w:rPr>
          <w:rFonts w:ascii="Times New Roman" w:hAnsi="Times New Roman" w:cs="Times New Roman"/>
          <w:sz w:val="28"/>
          <w:szCs w:val="28"/>
        </w:rPr>
        <w:t xml:space="preserve"> and </w:t>
      </w:r>
      <w:proofErr w:type="spellStart"/>
      <w:r w:rsidRPr="009203B0">
        <w:rPr>
          <w:rFonts w:ascii="Times New Roman" w:hAnsi="Times New Roman" w:cs="Times New Roman"/>
          <w:sz w:val="28"/>
          <w:szCs w:val="28"/>
        </w:rPr>
        <w:t>phosphonium</w:t>
      </w:r>
      <w:proofErr w:type="spellEnd"/>
      <w:r w:rsidRPr="009203B0">
        <w:rPr>
          <w:rFonts w:ascii="Times New Roman" w:hAnsi="Times New Roman" w:cs="Times New Roman"/>
          <w:sz w:val="28"/>
          <w:szCs w:val="28"/>
        </w:rPr>
        <w:t xml:space="preserve"> compounds </w:t>
      </w:r>
      <w:proofErr w:type="gramStart"/>
      <w:r w:rsidRPr="009203B0">
        <w:rPr>
          <w:rFonts w:ascii="Times New Roman" w:hAnsi="Times New Roman" w:cs="Times New Roman"/>
          <w:sz w:val="28"/>
          <w:szCs w:val="28"/>
        </w:rPr>
        <w:t>are also used</w:t>
      </w:r>
      <w:proofErr w:type="gramEnd"/>
      <w:r w:rsidRPr="009203B0">
        <w:rPr>
          <w:rFonts w:ascii="Times New Roman" w:hAnsi="Times New Roman" w:cs="Times New Roman"/>
          <w:sz w:val="28"/>
          <w:szCs w:val="28"/>
        </w:rPr>
        <w:t xml:space="preserve"> in veterinary and agricultural fields.</w:t>
      </w:r>
    </w:p>
    <w:p w:rsidR="009203B0" w:rsidRDefault="009203B0" w:rsidP="00986B8B">
      <w:pPr>
        <w:spacing w:after="0" w:line="240" w:lineRule="auto"/>
        <w:jc w:val="both"/>
        <w:rPr>
          <w:rFonts w:ascii="Times New Roman" w:hAnsi="Times New Roman" w:cs="Times New Roman"/>
          <w:sz w:val="28"/>
          <w:szCs w:val="28"/>
        </w:rPr>
      </w:pPr>
      <w:r w:rsidRPr="009203B0">
        <w:rPr>
          <w:rFonts w:ascii="Times New Roman" w:hAnsi="Times New Roman" w:cs="Times New Roman"/>
          <w:sz w:val="28"/>
          <w:szCs w:val="28"/>
        </w:rPr>
        <w:t xml:space="preserve">These compounds are generally synthesized using fatty acid esters that will yield a long alkyl chain or a related ketone bearing a branched alkyl chain. When an ester is used, the first alcohol </w:t>
      </w:r>
      <w:proofErr w:type="gramStart"/>
      <w:r w:rsidRPr="009203B0">
        <w:rPr>
          <w:rFonts w:ascii="Times New Roman" w:hAnsi="Times New Roman" w:cs="Times New Roman"/>
          <w:sz w:val="28"/>
          <w:szCs w:val="28"/>
        </w:rPr>
        <w:t>is reduced</w:t>
      </w:r>
      <w:proofErr w:type="gramEnd"/>
      <w:r w:rsidRPr="009203B0">
        <w:rPr>
          <w:rFonts w:ascii="Times New Roman" w:hAnsi="Times New Roman" w:cs="Times New Roman"/>
          <w:sz w:val="28"/>
          <w:szCs w:val="28"/>
        </w:rPr>
        <w:t xml:space="preserve"> with lithium </w:t>
      </w:r>
      <w:proofErr w:type="spellStart"/>
      <w:r w:rsidRPr="009203B0">
        <w:rPr>
          <w:rFonts w:ascii="Times New Roman" w:hAnsi="Times New Roman" w:cs="Times New Roman"/>
          <w:sz w:val="28"/>
          <w:szCs w:val="28"/>
        </w:rPr>
        <w:t>aluminum</w:t>
      </w:r>
      <w:proofErr w:type="spellEnd"/>
      <w:r w:rsidRPr="009203B0">
        <w:rPr>
          <w:rFonts w:ascii="Times New Roman" w:hAnsi="Times New Roman" w:cs="Times New Roman"/>
          <w:sz w:val="28"/>
          <w:szCs w:val="28"/>
        </w:rPr>
        <w:t xml:space="preserve"> hydride. The alcohol derivative </w:t>
      </w:r>
      <w:proofErr w:type="gramStart"/>
      <w:r w:rsidRPr="009203B0">
        <w:rPr>
          <w:rFonts w:ascii="Times New Roman" w:hAnsi="Times New Roman" w:cs="Times New Roman"/>
          <w:sz w:val="28"/>
          <w:szCs w:val="28"/>
        </w:rPr>
        <w:t>is converted</w:t>
      </w:r>
      <w:proofErr w:type="gramEnd"/>
      <w:r w:rsidRPr="009203B0">
        <w:rPr>
          <w:rFonts w:ascii="Times New Roman" w:hAnsi="Times New Roman" w:cs="Times New Roman"/>
          <w:sz w:val="28"/>
          <w:szCs w:val="28"/>
        </w:rPr>
        <w:t xml:space="preserve"> to an amine with dimethylamine, or after preparation of the </w:t>
      </w:r>
      <w:proofErr w:type="spellStart"/>
      <w:r w:rsidRPr="009203B0">
        <w:rPr>
          <w:rFonts w:ascii="Times New Roman" w:hAnsi="Times New Roman" w:cs="Times New Roman"/>
          <w:sz w:val="28"/>
          <w:szCs w:val="28"/>
        </w:rPr>
        <w:t>sulfate</w:t>
      </w:r>
      <w:proofErr w:type="spellEnd"/>
      <w:r w:rsidRPr="009203B0">
        <w:rPr>
          <w:rFonts w:ascii="Times New Roman" w:hAnsi="Times New Roman" w:cs="Times New Roman"/>
          <w:sz w:val="28"/>
          <w:szCs w:val="28"/>
        </w:rPr>
        <w:t xml:space="preserve"> ester of the alcohol derivative in sulfuric acid, it is converted to a triple amine group with dimethyl amine. A quaternary amine group is formed </w:t>
      </w:r>
      <w:proofErr w:type="gramStart"/>
      <w:r w:rsidRPr="009203B0">
        <w:rPr>
          <w:rFonts w:ascii="Times New Roman" w:hAnsi="Times New Roman" w:cs="Times New Roman"/>
          <w:sz w:val="28"/>
          <w:szCs w:val="28"/>
        </w:rPr>
        <w:t>as a result</w:t>
      </w:r>
      <w:proofErr w:type="gramEnd"/>
      <w:r w:rsidRPr="009203B0">
        <w:rPr>
          <w:rFonts w:ascii="Times New Roman" w:hAnsi="Times New Roman" w:cs="Times New Roman"/>
          <w:sz w:val="28"/>
          <w:szCs w:val="28"/>
        </w:rPr>
        <w:t xml:space="preserve"> of the reaction of a ternary amine group derivative with an alkyl halide.</w:t>
      </w:r>
    </w:p>
    <w:p w:rsidR="009203B0" w:rsidRDefault="009203B0" w:rsidP="00986B8B">
      <w:pPr>
        <w:spacing w:after="0" w:line="240" w:lineRule="auto"/>
        <w:jc w:val="both"/>
        <w:rPr>
          <w:rFonts w:ascii="Times New Roman" w:hAnsi="Times New Roman" w:cs="Times New Roman"/>
          <w:sz w:val="28"/>
          <w:szCs w:val="28"/>
        </w:rPr>
      </w:pPr>
      <w:r w:rsidRPr="00444455">
        <w:rPr>
          <w:rFonts w:ascii="Times New Roman" w:hAnsi="Times New Roman" w:cs="Times New Roman"/>
          <w:noProof/>
          <w:sz w:val="28"/>
          <w:szCs w:val="28"/>
          <w:lang w:eastAsia="en-GB"/>
        </w:rPr>
        <w:drawing>
          <wp:inline distT="0" distB="0" distL="0" distR="0" wp14:anchorId="5D68A84E" wp14:editId="130DB146">
            <wp:extent cx="5731510" cy="1960538"/>
            <wp:effectExtent l="0" t="0" r="2540" b="1905"/>
            <wp:docPr id="28" name="Рисунок 28" descr="C:\Users\User1\Pictures\ammonium törəmələrin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1\Pictures\ammonium törəmələrinin sintezi.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1960538"/>
                    </a:xfrm>
                    <a:prstGeom prst="rect">
                      <a:avLst/>
                    </a:prstGeom>
                    <a:noFill/>
                    <a:ln>
                      <a:noFill/>
                    </a:ln>
                  </pic:spPr>
                </pic:pic>
              </a:graphicData>
            </a:graphic>
          </wp:inline>
        </w:drawing>
      </w:r>
    </w:p>
    <w:p w:rsidR="009203B0" w:rsidRDefault="009203B0" w:rsidP="00986B8B">
      <w:pPr>
        <w:spacing w:after="0" w:line="240" w:lineRule="auto"/>
        <w:jc w:val="both"/>
        <w:rPr>
          <w:rFonts w:ascii="Times New Roman" w:hAnsi="Times New Roman" w:cs="Times New Roman"/>
          <w:sz w:val="28"/>
          <w:szCs w:val="28"/>
        </w:rPr>
      </w:pPr>
      <w:r w:rsidRPr="009203B0">
        <w:rPr>
          <w:rFonts w:ascii="Times New Roman" w:hAnsi="Times New Roman" w:cs="Times New Roman"/>
          <w:sz w:val="28"/>
          <w:szCs w:val="28"/>
        </w:rPr>
        <w:lastRenderedPageBreak/>
        <w:t xml:space="preserve">When a ketone is used as a starting material, it is subjected to reductive amination with </w:t>
      </w:r>
      <w:proofErr w:type="spellStart"/>
      <w:r w:rsidRPr="009203B0">
        <w:rPr>
          <w:rFonts w:ascii="Times New Roman" w:hAnsi="Times New Roman" w:cs="Times New Roman"/>
          <w:sz w:val="28"/>
          <w:szCs w:val="28"/>
        </w:rPr>
        <w:t>monoalkylamine</w:t>
      </w:r>
      <w:proofErr w:type="spellEnd"/>
      <w:r w:rsidRPr="009203B0">
        <w:rPr>
          <w:rFonts w:ascii="Times New Roman" w:hAnsi="Times New Roman" w:cs="Times New Roman"/>
          <w:sz w:val="28"/>
          <w:szCs w:val="28"/>
        </w:rPr>
        <w:t xml:space="preserve"> or 1</w:t>
      </w:r>
      <w:proofErr w:type="gramStart"/>
      <w:r w:rsidRPr="009203B0">
        <w:rPr>
          <w:rFonts w:ascii="Times New Roman" w:hAnsi="Times New Roman" w:cs="Times New Roman"/>
          <w:sz w:val="28"/>
          <w:szCs w:val="28"/>
        </w:rPr>
        <w:t>,12</w:t>
      </w:r>
      <w:proofErr w:type="gramEnd"/>
      <w:r w:rsidRPr="009203B0">
        <w:rPr>
          <w:rFonts w:ascii="Times New Roman" w:hAnsi="Times New Roman" w:cs="Times New Roman"/>
          <w:sz w:val="28"/>
          <w:szCs w:val="28"/>
        </w:rPr>
        <w:t xml:space="preserve">-dodecanemethylenediamine. This amination takes place with formic acid. Then formaldehyde-formic acid triple amine and methyl chloride with quaternary ammonium compound </w:t>
      </w:r>
      <w:proofErr w:type="gramStart"/>
      <w:r w:rsidRPr="009203B0">
        <w:rPr>
          <w:rFonts w:ascii="Times New Roman" w:hAnsi="Times New Roman" w:cs="Times New Roman"/>
          <w:sz w:val="28"/>
          <w:szCs w:val="28"/>
        </w:rPr>
        <w:t>are obtained</w:t>
      </w:r>
      <w:proofErr w:type="gramEnd"/>
      <w:r w:rsidRPr="009203B0">
        <w:rPr>
          <w:rFonts w:ascii="Times New Roman" w:hAnsi="Times New Roman" w:cs="Times New Roman"/>
          <w:sz w:val="28"/>
          <w:szCs w:val="28"/>
        </w:rPr>
        <w:t>.</w:t>
      </w:r>
    </w:p>
    <w:p w:rsidR="009203B0" w:rsidRDefault="009203B0" w:rsidP="00986B8B">
      <w:pPr>
        <w:spacing w:after="0" w:line="240" w:lineRule="auto"/>
        <w:jc w:val="both"/>
        <w:rPr>
          <w:rFonts w:ascii="Times New Roman" w:hAnsi="Times New Roman" w:cs="Times New Roman"/>
          <w:sz w:val="28"/>
          <w:szCs w:val="28"/>
        </w:rPr>
      </w:pPr>
      <w:r w:rsidRPr="00444455">
        <w:rPr>
          <w:rFonts w:ascii="Times New Roman" w:hAnsi="Times New Roman" w:cs="Times New Roman"/>
          <w:noProof/>
          <w:sz w:val="28"/>
          <w:szCs w:val="28"/>
          <w:lang w:eastAsia="en-GB"/>
        </w:rPr>
        <w:drawing>
          <wp:inline distT="0" distB="0" distL="0" distR="0" wp14:anchorId="0E6D9AB8" wp14:editId="1DD53626">
            <wp:extent cx="5731510" cy="1671359"/>
            <wp:effectExtent l="0" t="0" r="2540" b="5080"/>
            <wp:docPr id="29" name="Рисунок 29" descr="C:\Users\User1\Pictures\dördlü ammonium birləşmələrin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1\Pictures\dördlü ammonium birləşmələrinin sintezi.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1671359"/>
                    </a:xfrm>
                    <a:prstGeom prst="rect">
                      <a:avLst/>
                    </a:prstGeom>
                    <a:noFill/>
                    <a:ln>
                      <a:noFill/>
                    </a:ln>
                  </pic:spPr>
                </pic:pic>
              </a:graphicData>
            </a:graphic>
          </wp:inline>
        </w:drawing>
      </w:r>
    </w:p>
    <w:p w:rsidR="00C66B0A" w:rsidRPr="00C66B0A" w:rsidRDefault="00C66B0A" w:rsidP="00986B8B">
      <w:pPr>
        <w:spacing w:after="0" w:line="240" w:lineRule="auto"/>
        <w:jc w:val="both"/>
        <w:rPr>
          <w:rFonts w:ascii="Times New Roman" w:hAnsi="Times New Roman" w:cs="Times New Roman"/>
          <w:sz w:val="28"/>
          <w:szCs w:val="28"/>
        </w:rPr>
      </w:pPr>
      <w:r w:rsidRPr="00C66B0A">
        <w:rPr>
          <w:rFonts w:ascii="Times New Roman" w:hAnsi="Times New Roman" w:cs="Times New Roman"/>
          <w:sz w:val="28"/>
          <w:szCs w:val="28"/>
        </w:rPr>
        <w:t>Oxidizing compounds</w:t>
      </w:r>
    </w:p>
    <w:p w:rsidR="00C66B0A" w:rsidRPr="00C66B0A" w:rsidRDefault="00C66B0A" w:rsidP="00986B8B">
      <w:pPr>
        <w:spacing w:after="0" w:line="240" w:lineRule="auto"/>
        <w:jc w:val="both"/>
        <w:rPr>
          <w:rFonts w:ascii="Times New Roman" w:hAnsi="Times New Roman" w:cs="Times New Roman"/>
          <w:sz w:val="28"/>
          <w:szCs w:val="28"/>
        </w:rPr>
      </w:pPr>
      <w:r w:rsidRPr="00C66B0A">
        <w:rPr>
          <w:rFonts w:ascii="Times New Roman" w:hAnsi="Times New Roman" w:cs="Times New Roman"/>
          <w:sz w:val="28"/>
          <w:szCs w:val="28"/>
        </w:rPr>
        <w:t xml:space="preserve">The first compounds used in medicine for the purpose of disinfection are oxidant compounds. In this group of compounds, the oxidizing property of oxygen is used. It </w:t>
      </w:r>
      <w:proofErr w:type="gramStart"/>
      <w:r w:rsidRPr="00C66B0A">
        <w:rPr>
          <w:rFonts w:ascii="Times New Roman" w:hAnsi="Times New Roman" w:cs="Times New Roman"/>
          <w:sz w:val="28"/>
          <w:szCs w:val="28"/>
        </w:rPr>
        <w:t>is established</w:t>
      </w:r>
      <w:proofErr w:type="gramEnd"/>
      <w:r w:rsidRPr="00C66B0A">
        <w:rPr>
          <w:rFonts w:ascii="Times New Roman" w:hAnsi="Times New Roman" w:cs="Times New Roman"/>
          <w:sz w:val="28"/>
          <w:szCs w:val="28"/>
        </w:rPr>
        <w:t xml:space="preserve"> that anaerobic bacteria cannot multiply in an oxygen-saturated environment. Halogens and active halogen donors </w:t>
      </w:r>
      <w:proofErr w:type="gramStart"/>
      <w:r w:rsidRPr="00C66B0A">
        <w:rPr>
          <w:rFonts w:ascii="Times New Roman" w:hAnsi="Times New Roman" w:cs="Times New Roman"/>
          <w:sz w:val="28"/>
          <w:szCs w:val="28"/>
        </w:rPr>
        <w:t>are also used</w:t>
      </w:r>
      <w:proofErr w:type="gramEnd"/>
      <w:r w:rsidRPr="00C66B0A">
        <w:rPr>
          <w:rFonts w:ascii="Times New Roman" w:hAnsi="Times New Roman" w:cs="Times New Roman"/>
          <w:sz w:val="28"/>
          <w:szCs w:val="28"/>
        </w:rPr>
        <w:t xml:space="preserve"> as oxidizing agents, just as active oxygen donors such as ozone and peroxides are used.</w:t>
      </w:r>
    </w:p>
    <w:p w:rsidR="00C66B0A" w:rsidRPr="00C66B0A" w:rsidRDefault="00C66B0A" w:rsidP="00986B8B">
      <w:pPr>
        <w:spacing w:after="0" w:line="240" w:lineRule="auto"/>
        <w:jc w:val="both"/>
        <w:rPr>
          <w:rFonts w:ascii="Times New Roman" w:hAnsi="Times New Roman" w:cs="Times New Roman"/>
          <w:sz w:val="28"/>
          <w:szCs w:val="28"/>
        </w:rPr>
      </w:pPr>
      <w:proofErr w:type="gramStart"/>
      <w:r w:rsidRPr="00C66B0A">
        <w:rPr>
          <w:rFonts w:ascii="Times New Roman" w:hAnsi="Times New Roman" w:cs="Times New Roman"/>
          <w:sz w:val="28"/>
          <w:szCs w:val="28"/>
        </w:rPr>
        <w:t>halogens</w:t>
      </w:r>
      <w:proofErr w:type="gramEnd"/>
    </w:p>
    <w:p w:rsidR="00C66B0A" w:rsidRPr="00C66B0A" w:rsidRDefault="00C66B0A" w:rsidP="00986B8B">
      <w:pPr>
        <w:spacing w:after="0" w:line="240" w:lineRule="auto"/>
        <w:jc w:val="both"/>
        <w:rPr>
          <w:rFonts w:ascii="Times New Roman" w:hAnsi="Times New Roman" w:cs="Times New Roman"/>
          <w:sz w:val="28"/>
          <w:szCs w:val="28"/>
        </w:rPr>
      </w:pPr>
      <w:r w:rsidRPr="00C66B0A">
        <w:rPr>
          <w:rFonts w:ascii="Times New Roman" w:hAnsi="Times New Roman" w:cs="Times New Roman"/>
          <w:sz w:val="28"/>
          <w:szCs w:val="28"/>
        </w:rPr>
        <w:t xml:space="preserve">Gaseous chlorine </w:t>
      </w:r>
      <w:proofErr w:type="gramStart"/>
      <w:r w:rsidRPr="00C66B0A">
        <w:rPr>
          <w:rFonts w:ascii="Times New Roman" w:hAnsi="Times New Roman" w:cs="Times New Roman"/>
          <w:sz w:val="28"/>
          <w:szCs w:val="28"/>
        </w:rPr>
        <w:t>has been used</w:t>
      </w:r>
      <w:proofErr w:type="gramEnd"/>
      <w:r w:rsidRPr="00C66B0A">
        <w:rPr>
          <w:rFonts w:ascii="Times New Roman" w:hAnsi="Times New Roman" w:cs="Times New Roman"/>
          <w:sz w:val="28"/>
          <w:szCs w:val="28"/>
        </w:rPr>
        <w:t xml:space="preserve"> to disinfect drinking water since ancient times. Halogens, such as chlorine, </w:t>
      </w:r>
      <w:proofErr w:type="gramStart"/>
      <w:r w:rsidRPr="00C66B0A">
        <w:rPr>
          <w:rFonts w:ascii="Times New Roman" w:hAnsi="Times New Roman" w:cs="Times New Roman"/>
          <w:sz w:val="28"/>
          <w:szCs w:val="28"/>
        </w:rPr>
        <w:t>are used</w:t>
      </w:r>
      <w:proofErr w:type="gramEnd"/>
      <w:r w:rsidRPr="00C66B0A">
        <w:rPr>
          <w:rFonts w:ascii="Times New Roman" w:hAnsi="Times New Roman" w:cs="Times New Roman"/>
          <w:sz w:val="28"/>
          <w:szCs w:val="28"/>
        </w:rPr>
        <w:t xml:space="preserve"> directly as antiseptics. Iodine and povidone-iodine compounds </w:t>
      </w:r>
      <w:proofErr w:type="gramStart"/>
      <w:r w:rsidRPr="00C66B0A">
        <w:rPr>
          <w:rFonts w:ascii="Times New Roman" w:hAnsi="Times New Roman" w:cs="Times New Roman"/>
          <w:sz w:val="28"/>
          <w:szCs w:val="28"/>
        </w:rPr>
        <w:t>are used</w:t>
      </w:r>
      <w:proofErr w:type="gramEnd"/>
      <w:r w:rsidRPr="00C66B0A">
        <w:rPr>
          <w:rFonts w:ascii="Times New Roman" w:hAnsi="Times New Roman" w:cs="Times New Roman"/>
          <w:sz w:val="28"/>
          <w:szCs w:val="28"/>
        </w:rPr>
        <w:t xml:space="preserve"> as depot antiseptics.</w:t>
      </w:r>
    </w:p>
    <w:p w:rsidR="00C66B0A" w:rsidRPr="00C66B0A" w:rsidRDefault="00C66B0A" w:rsidP="00986B8B">
      <w:pPr>
        <w:spacing w:after="0" w:line="240" w:lineRule="auto"/>
        <w:jc w:val="both"/>
        <w:rPr>
          <w:rFonts w:ascii="Times New Roman" w:hAnsi="Times New Roman" w:cs="Times New Roman"/>
          <w:sz w:val="28"/>
          <w:szCs w:val="28"/>
        </w:rPr>
      </w:pPr>
      <w:proofErr w:type="gramStart"/>
      <w:r w:rsidRPr="00C66B0A">
        <w:rPr>
          <w:rFonts w:ascii="Times New Roman" w:hAnsi="Times New Roman" w:cs="Times New Roman"/>
          <w:sz w:val="28"/>
          <w:szCs w:val="28"/>
        </w:rPr>
        <w:t>chlorine</w:t>
      </w:r>
      <w:proofErr w:type="gramEnd"/>
    </w:p>
    <w:p w:rsidR="00C66B0A" w:rsidRPr="00C66B0A" w:rsidRDefault="00C66B0A" w:rsidP="00986B8B">
      <w:pPr>
        <w:spacing w:after="0" w:line="240" w:lineRule="auto"/>
        <w:jc w:val="both"/>
        <w:rPr>
          <w:rFonts w:ascii="Times New Roman" w:hAnsi="Times New Roman" w:cs="Times New Roman"/>
          <w:sz w:val="28"/>
          <w:szCs w:val="28"/>
        </w:rPr>
      </w:pPr>
      <w:r w:rsidRPr="00C66B0A">
        <w:rPr>
          <w:rFonts w:ascii="Times New Roman" w:hAnsi="Times New Roman" w:cs="Times New Roman"/>
          <w:sz w:val="28"/>
          <w:szCs w:val="28"/>
        </w:rPr>
        <w:t xml:space="preserve">Gaseous chlorine quickly reacts with water with the formation of hydrochloric and hydrochloric acids. Hydrochloric acid has an oxidizing effect. This compound has a </w:t>
      </w:r>
      <w:proofErr w:type="spellStart"/>
      <w:r w:rsidRPr="00C66B0A">
        <w:rPr>
          <w:rFonts w:ascii="Times New Roman" w:hAnsi="Times New Roman" w:cs="Times New Roman"/>
          <w:sz w:val="28"/>
          <w:szCs w:val="28"/>
        </w:rPr>
        <w:t>microbicidal</w:t>
      </w:r>
      <w:proofErr w:type="spellEnd"/>
      <w:r w:rsidRPr="00C66B0A">
        <w:rPr>
          <w:rFonts w:ascii="Times New Roman" w:hAnsi="Times New Roman" w:cs="Times New Roman"/>
          <w:sz w:val="28"/>
          <w:szCs w:val="28"/>
        </w:rPr>
        <w:t xml:space="preserve"> effect at a concentration of 2×106 mol.</w:t>
      </w:r>
    </w:p>
    <w:p w:rsidR="00C66B0A" w:rsidRPr="00C66B0A" w:rsidRDefault="00C66B0A" w:rsidP="00986B8B">
      <w:pPr>
        <w:spacing w:after="0" w:line="240" w:lineRule="auto"/>
        <w:jc w:val="both"/>
        <w:rPr>
          <w:rFonts w:ascii="Times New Roman" w:hAnsi="Times New Roman" w:cs="Times New Roman"/>
          <w:sz w:val="28"/>
          <w:szCs w:val="28"/>
        </w:rPr>
      </w:pPr>
      <w:r w:rsidRPr="00C66B0A">
        <w:rPr>
          <w:rFonts w:ascii="Times New Roman" w:hAnsi="Times New Roman" w:cs="Times New Roman"/>
          <w:sz w:val="28"/>
          <w:szCs w:val="28"/>
        </w:rPr>
        <w:t>Cl2+H2O=</w:t>
      </w:r>
      <w:proofErr w:type="spellStart"/>
      <w:r w:rsidRPr="00C66B0A">
        <w:rPr>
          <w:rFonts w:ascii="Times New Roman" w:hAnsi="Times New Roman" w:cs="Times New Roman"/>
          <w:sz w:val="28"/>
          <w:szCs w:val="28"/>
        </w:rPr>
        <w:t>HCl+HClO</w:t>
      </w:r>
      <w:proofErr w:type="spellEnd"/>
    </w:p>
    <w:p w:rsidR="00C66B0A" w:rsidRPr="00C66B0A" w:rsidRDefault="00C66B0A" w:rsidP="00986B8B">
      <w:pPr>
        <w:spacing w:after="0" w:line="240" w:lineRule="auto"/>
        <w:jc w:val="both"/>
        <w:rPr>
          <w:rFonts w:ascii="Times New Roman" w:hAnsi="Times New Roman" w:cs="Times New Roman"/>
          <w:sz w:val="28"/>
          <w:szCs w:val="28"/>
        </w:rPr>
      </w:pPr>
      <w:r w:rsidRPr="00C66B0A">
        <w:rPr>
          <w:rFonts w:ascii="Times New Roman" w:hAnsi="Times New Roman" w:cs="Times New Roman"/>
          <w:sz w:val="28"/>
          <w:szCs w:val="28"/>
        </w:rPr>
        <w:t xml:space="preserve">Hydrochloric acid </w:t>
      </w:r>
      <w:proofErr w:type="gramStart"/>
      <w:r w:rsidRPr="00C66B0A">
        <w:rPr>
          <w:rFonts w:ascii="Times New Roman" w:hAnsi="Times New Roman" w:cs="Times New Roman"/>
          <w:sz w:val="28"/>
          <w:szCs w:val="28"/>
        </w:rPr>
        <w:t>is used</w:t>
      </w:r>
      <w:proofErr w:type="gramEnd"/>
      <w:r w:rsidRPr="00C66B0A">
        <w:rPr>
          <w:rFonts w:ascii="Times New Roman" w:hAnsi="Times New Roman" w:cs="Times New Roman"/>
          <w:sz w:val="28"/>
          <w:szCs w:val="28"/>
        </w:rPr>
        <w:t xml:space="preserve"> instead of chlorine because it has an unpleasant smell and is dangerous when stored. Technically, this acid is widely used in urban water purification.</w:t>
      </w:r>
    </w:p>
    <w:p w:rsidR="00C66B0A" w:rsidRPr="00C66B0A" w:rsidRDefault="00C66B0A" w:rsidP="00986B8B">
      <w:pPr>
        <w:spacing w:after="0" w:line="240" w:lineRule="auto"/>
        <w:jc w:val="both"/>
        <w:rPr>
          <w:rFonts w:ascii="Times New Roman" w:hAnsi="Times New Roman" w:cs="Times New Roman"/>
          <w:sz w:val="28"/>
          <w:szCs w:val="28"/>
        </w:rPr>
      </w:pPr>
      <w:r w:rsidRPr="00C66B0A">
        <w:rPr>
          <w:rFonts w:ascii="Times New Roman" w:hAnsi="Times New Roman" w:cs="Times New Roman"/>
          <w:sz w:val="28"/>
          <w:szCs w:val="28"/>
        </w:rPr>
        <w:t>Iodine</w:t>
      </w:r>
    </w:p>
    <w:p w:rsidR="00C66B0A" w:rsidRPr="00C66B0A" w:rsidRDefault="00C66B0A" w:rsidP="00986B8B">
      <w:pPr>
        <w:spacing w:after="0" w:line="240" w:lineRule="auto"/>
        <w:jc w:val="both"/>
        <w:rPr>
          <w:rFonts w:ascii="Times New Roman" w:hAnsi="Times New Roman" w:cs="Times New Roman"/>
          <w:sz w:val="28"/>
          <w:szCs w:val="28"/>
        </w:rPr>
      </w:pPr>
      <w:r w:rsidRPr="00C66B0A">
        <w:rPr>
          <w:rFonts w:ascii="Times New Roman" w:hAnsi="Times New Roman" w:cs="Times New Roman"/>
          <w:sz w:val="28"/>
          <w:szCs w:val="28"/>
        </w:rPr>
        <w:t xml:space="preserve">Iodine, a solid halogen, dissolves in water when mixed with potassium iodide. It </w:t>
      </w:r>
      <w:proofErr w:type="gramStart"/>
      <w:r w:rsidRPr="00C66B0A">
        <w:rPr>
          <w:rFonts w:ascii="Times New Roman" w:hAnsi="Times New Roman" w:cs="Times New Roman"/>
          <w:sz w:val="28"/>
          <w:szCs w:val="28"/>
        </w:rPr>
        <w:t>is used</w:t>
      </w:r>
      <w:proofErr w:type="gramEnd"/>
      <w:r w:rsidRPr="00C66B0A">
        <w:rPr>
          <w:rFonts w:ascii="Times New Roman" w:hAnsi="Times New Roman" w:cs="Times New Roman"/>
          <w:sz w:val="28"/>
          <w:szCs w:val="28"/>
        </w:rPr>
        <w:t xml:space="preserve"> as an antiseptic in alkaline solutions, in the form of mixtures with ethanol and </w:t>
      </w:r>
      <w:proofErr w:type="spellStart"/>
      <w:r w:rsidRPr="00C66B0A">
        <w:rPr>
          <w:rFonts w:ascii="Times New Roman" w:hAnsi="Times New Roman" w:cs="Times New Roman"/>
          <w:sz w:val="28"/>
          <w:szCs w:val="28"/>
        </w:rPr>
        <w:t>glycerin</w:t>
      </w:r>
      <w:proofErr w:type="spellEnd"/>
      <w:r w:rsidRPr="00C66B0A">
        <w:rPr>
          <w:rFonts w:ascii="Times New Roman" w:hAnsi="Times New Roman" w:cs="Times New Roman"/>
          <w:sz w:val="28"/>
          <w:szCs w:val="28"/>
        </w:rPr>
        <w:t xml:space="preserve">. It has bactericidal, </w:t>
      </w:r>
      <w:proofErr w:type="spellStart"/>
      <w:r w:rsidRPr="00C66B0A">
        <w:rPr>
          <w:rFonts w:ascii="Times New Roman" w:hAnsi="Times New Roman" w:cs="Times New Roman"/>
          <w:sz w:val="28"/>
          <w:szCs w:val="28"/>
        </w:rPr>
        <w:t>virulicidal</w:t>
      </w:r>
      <w:proofErr w:type="spellEnd"/>
      <w:r w:rsidRPr="00C66B0A">
        <w:rPr>
          <w:rFonts w:ascii="Times New Roman" w:hAnsi="Times New Roman" w:cs="Times New Roman"/>
          <w:sz w:val="28"/>
          <w:szCs w:val="28"/>
        </w:rPr>
        <w:t xml:space="preserve"> and fungicidal action.</w:t>
      </w:r>
    </w:p>
    <w:p w:rsidR="00C66B0A" w:rsidRPr="00C66B0A" w:rsidRDefault="00C66B0A" w:rsidP="00986B8B">
      <w:pPr>
        <w:spacing w:after="0" w:line="240" w:lineRule="auto"/>
        <w:jc w:val="both"/>
        <w:rPr>
          <w:rFonts w:ascii="Times New Roman" w:hAnsi="Times New Roman" w:cs="Times New Roman"/>
          <w:sz w:val="28"/>
          <w:szCs w:val="28"/>
        </w:rPr>
      </w:pPr>
      <w:r w:rsidRPr="00C66B0A">
        <w:rPr>
          <w:rFonts w:ascii="Times New Roman" w:hAnsi="Times New Roman" w:cs="Times New Roman"/>
          <w:sz w:val="28"/>
          <w:szCs w:val="28"/>
        </w:rPr>
        <w:t>Depot Halogens</w:t>
      </w:r>
    </w:p>
    <w:p w:rsidR="00C66B0A" w:rsidRPr="00C66B0A" w:rsidRDefault="00C66B0A" w:rsidP="00986B8B">
      <w:pPr>
        <w:spacing w:after="0" w:line="240" w:lineRule="auto"/>
        <w:jc w:val="both"/>
        <w:rPr>
          <w:rFonts w:ascii="Times New Roman" w:hAnsi="Times New Roman" w:cs="Times New Roman"/>
          <w:sz w:val="28"/>
          <w:szCs w:val="28"/>
        </w:rPr>
      </w:pPr>
      <w:r w:rsidRPr="00C66B0A">
        <w:rPr>
          <w:rFonts w:ascii="Times New Roman" w:hAnsi="Times New Roman" w:cs="Times New Roman"/>
          <w:sz w:val="28"/>
          <w:szCs w:val="28"/>
        </w:rPr>
        <w:t xml:space="preserve">Complexes of iodine with amphiphilic polymers </w:t>
      </w:r>
      <w:proofErr w:type="gramStart"/>
      <w:r w:rsidRPr="00C66B0A">
        <w:rPr>
          <w:rFonts w:ascii="Times New Roman" w:hAnsi="Times New Roman" w:cs="Times New Roman"/>
          <w:sz w:val="28"/>
          <w:szCs w:val="28"/>
        </w:rPr>
        <w:t>are called</w:t>
      </w:r>
      <w:proofErr w:type="gramEnd"/>
      <w:r w:rsidRPr="00C66B0A">
        <w:rPr>
          <w:rFonts w:ascii="Times New Roman" w:hAnsi="Times New Roman" w:cs="Times New Roman"/>
          <w:sz w:val="28"/>
          <w:szCs w:val="28"/>
        </w:rPr>
        <w:t xml:space="preserve"> </w:t>
      </w:r>
      <w:proofErr w:type="spellStart"/>
      <w:r w:rsidRPr="00C66B0A">
        <w:rPr>
          <w:rFonts w:ascii="Times New Roman" w:hAnsi="Times New Roman" w:cs="Times New Roman"/>
          <w:sz w:val="28"/>
          <w:szCs w:val="28"/>
        </w:rPr>
        <w:t>iodophors</w:t>
      </w:r>
      <w:proofErr w:type="spellEnd"/>
      <w:r w:rsidRPr="00C66B0A">
        <w:rPr>
          <w:rFonts w:ascii="Times New Roman" w:hAnsi="Times New Roman" w:cs="Times New Roman"/>
          <w:sz w:val="28"/>
          <w:szCs w:val="28"/>
        </w:rPr>
        <w:t xml:space="preserve">, and the complex form with </w:t>
      </w:r>
      <w:proofErr w:type="spellStart"/>
      <w:r w:rsidRPr="00C66B0A">
        <w:rPr>
          <w:rFonts w:ascii="Times New Roman" w:hAnsi="Times New Roman" w:cs="Times New Roman"/>
          <w:sz w:val="28"/>
          <w:szCs w:val="28"/>
        </w:rPr>
        <w:t>polyvinylpyrrolidone</w:t>
      </w:r>
      <w:proofErr w:type="spellEnd"/>
      <w:r w:rsidRPr="00C66B0A">
        <w:rPr>
          <w:rFonts w:ascii="Times New Roman" w:hAnsi="Times New Roman" w:cs="Times New Roman"/>
          <w:sz w:val="28"/>
          <w:szCs w:val="28"/>
        </w:rPr>
        <w:t xml:space="preserve"> is used in medical practice.</w:t>
      </w:r>
    </w:p>
    <w:p w:rsidR="00C66B0A" w:rsidRPr="00C66B0A" w:rsidRDefault="00C66B0A" w:rsidP="00986B8B">
      <w:pPr>
        <w:spacing w:after="0" w:line="240" w:lineRule="auto"/>
        <w:jc w:val="both"/>
        <w:rPr>
          <w:rFonts w:ascii="Times New Roman" w:hAnsi="Times New Roman" w:cs="Times New Roman"/>
          <w:sz w:val="28"/>
          <w:szCs w:val="28"/>
        </w:rPr>
      </w:pPr>
      <w:r w:rsidRPr="00C66B0A">
        <w:rPr>
          <w:rFonts w:ascii="Times New Roman" w:hAnsi="Times New Roman" w:cs="Times New Roman"/>
          <w:sz w:val="28"/>
          <w:szCs w:val="28"/>
        </w:rPr>
        <w:t>Povidone-iodine (iodine-PVP)</w:t>
      </w:r>
    </w:p>
    <w:p w:rsidR="00C66B0A" w:rsidRPr="00C66B0A" w:rsidRDefault="00C66B0A" w:rsidP="00986B8B">
      <w:pPr>
        <w:spacing w:after="0" w:line="240" w:lineRule="auto"/>
        <w:jc w:val="both"/>
        <w:rPr>
          <w:rFonts w:ascii="Times New Roman" w:hAnsi="Times New Roman" w:cs="Times New Roman"/>
          <w:sz w:val="28"/>
          <w:szCs w:val="28"/>
        </w:rPr>
      </w:pPr>
      <w:r w:rsidRPr="00C66B0A">
        <w:rPr>
          <w:rFonts w:ascii="Times New Roman" w:hAnsi="Times New Roman" w:cs="Times New Roman"/>
          <w:sz w:val="28"/>
          <w:szCs w:val="28"/>
        </w:rPr>
        <w:t xml:space="preserve">It </w:t>
      </w:r>
      <w:proofErr w:type="gramStart"/>
      <w:r w:rsidRPr="00C66B0A">
        <w:rPr>
          <w:rFonts w:ascii="Times New Roman" w:hAnsi="Times New Roman" w:cs="Times New Roman"/>
          <w:sz w:val="28"/>
          <w:szCs w:val="28"/>
        </w:rPr>
        <w:t>is used</w:t>
      </w:r>
      <w:proofErr w:type="gramEnd"/>
      <w:r w:rsidRPr="00C66B0A">
        <w:rPr>
          <w:rFonts w:ascii="Times New Roman" w:hAnsi="Times New Roman" w:cs="Times New Roman"/>
          <w:sz w:val="28"/>
          <w:szCs w:val="28"/>
        </w:rPr>
        <w:t xml:space="preserve"> to sterilize skin, mucous membranes and medical instruments. The main compound, povidone-iodine complex, contains 10% iodine. This percentage means that the solution contains 1% iodine. The maximum effect is observed at </w:t>
      </w:r>
      <w:proofErr w:type="spellStart"/>
      <w:r w:rsidRPr="00C66B0A">
        <w:rPr>
          <w:rFonts w:ascii="Times New Roman" w:hAnsi="Times New Roman" w:cs="Times New Roman"/>
          <w:sz w:val="28"/>
          <w:szCs w:val="28"/>
        </w:rPr>
        <w:lastRenderedPageBreak/>
        <w:t>Ph</w:t>
      </w:r>
      <w:proofErr w:type="spellEnd"/>
      <w:r w:rsidRPr="00C66B0A">
        <w:rPr>
          <w:rFonts w:ascii="Times New Roman" w:hAnsi="Times New Roman" w:cs="Times New Roman"/>
          <w:sz w:val="28"/>
          <w:szCs w:val="28"/>
        </w:rPr>
        <w:t xml:space="preserve">=2-7. The amphiphilic polymer used for the complex has a molecular size of less than 40,000. In practice, this povidone polymer </w:t>
      </w:r>
      <w:proofErr w:type="gramStart"/>
      <w:r w:rsidRPr="00C66B0A">
        <w:rPr>
          <w:rFonts w:ascii="Times New Roman" w:hAnsi="Times New Roman" w:cs="Times New Roman"/>
          <w:sz w:val="28"/>
          <w:szCs w:val="28"/>
        </w:rPr>
        <w:t>is called</w:t>
      </w:r>
      <w:proofErr w:type="gramEnd"/>
      <w:r w:rsidRPr="00C66B0A">
        <w:rPr>
          <w:rFonts w:ascii="Times New Roman" w:hAnsi="Times New Roman" w:cs="Times New Roman"/>
          <w:sz w:val="28"/>
          <w:szCs w:val="28"/>
        </w:rPr>
        <w:t xml:space="preserve"> povidone-K.30.</w:t>
      </w:r>
    </w:p>
    <w:p w:rsidR="009203B0" w:rsidRDefault="00C66B0A" w:rsidP="00986B8B">
      <w:pPr>
        <w:spacing w:after="0" w:line="240" w:lineRule="auto"/>
        <w:jc w:val="both"/>
        <w:rPr>
          <w:rFonts w:ascii="Times New Roman" w:hAnsi="Times New Roman" w:cs="Times New Roman"/>
          <w:sz w:val="28"/>
          <w:szCs w:val="28"/>
        </w:rPr>
      </w:pPr>
      <w:r w:rsidRPr="00C66B0A">
        <w:rPr>
          <w:rFonts w:ascii="Times New Roman" w:hAnsi="Times New Roman" w:cs="Times New Roman"/>
          <w:sz w:val="28"/>
          <w:szCs w:val="28"/>
        </w:rPr>
        <w:t>Using γ-</w:t>
      </w:r>
      <w:proofErr w:type="spellStart"/>
      <w:r w:rsidRPr="00C66B0A">
        <w:rPr>
          <w:rFonts w:ascii="Times New Roman" w:hAnsi="Times New Roman" w:cs="Times New Roman"/>
          <w:sz w:val="28"/>
          <w:szCs w:val="28"/>
        </w:rPr>
        <w:t>butyrolactone</w:t>
      </w:r>
      <w:proofErr w:type="spellEnd"/>
      <w:r w:rsidRPr="00C66B0A">
        <w:rPr>
          <w:rFonts w:ascii="Times New Roman" w:hAnsi="Times New Roman" w:cs="Times New Roman"/>
          <w:sz w:val="28"/>
          <w:szCs w:val="28"/>
        </w:rPr>
        <w:t xml:space="preserve"> and 2-aminoethanol for the synthesis of povidone-iodine, n-(2-hydroxyethyl</w:t>
      </w:r>
      <w:proofErr w:type="gramStart"/>
      <w:r w:rsidRPr="00C66B0A">
        <w:rPr>
          <w:rFonts w:ascii="Times New Roman" w:hAnsi="Times New Roman" w:cs="Times New Roman"/>
          <w:sz w:val="28"/>
          <w:szCs w:val="28"/>
        </w:rPr>
        <w:t>)</w:t>
      </w:r>
      <w:proofErr w:type="spellStart"/>
      <w:r w:rsidRPr="00C66B0A">
        <w:rPr>
          <w:rFonts w:ascii="Times New Roman" w:hAnsi="Times New Roman" w:cs="Times New Roman"/>
          <w:sz w:val="28"/>
          <w:szCs w:val="28"/>
        </w:rPr>
        <w:t>prolidin</w:t>
      </w:r>
      <w:proofErr w:type="spellEnd"/>
      <w:proofErr w:type="gramEnd"/>
      <w:r w:rsidRPr="00C66B0A">
        <w:rPr>
          <w:rFonts w:ascii="Times New Roman" w:hAnsi="Times New Roman" w:cs="Times New Roman"/>
          <w:sz w:val="28"/>
          <w:szCs w:val="28"/>
        </w:rPr>
        <w:t xml:space="preserve"> is obtained. Then get 1-vinyl-2-pyrrolidine by removing water with </w:t>
      </w:r>
      <w:proofErr w:type="spellStart"/>
      <w:r w:rsidRPr="00C66B0A">
        <w:rPr>
          <w:rFonts w:ascii="Times New Roman" w:hAnsi="Times New Roman" w:cs="Times New Roman"/>
          <w:sz w:val="28"/>
          <w:szCs w:val="28"/>
        </w:rPr>
        <w:t>thionyl</w:t>
      </w:r>
      <w:proofErr w:type="spellEnd"/>
      <w:r w:rsidRPr="00C66B0A">
        <w:rPr>
          <w:rFonts w:ascii="Times New Roman" w:hAnsi="Times New Roman" w:cs="Times New Roman"/>
          <w:sz w:val="28"/>
          <w:szCs w:val="28"/>
        </w:rPr>
        <w:t xml:space="preserve"> chloride. Polymer PVP is obtained </w:t>
      </w:r>
      <w:proofErr w:type="gramStart"/>
      <w:r w:rsidRPr="00C66B0A">
        <w:rPr>
          <w:rFonts w:ascii="Times New Roman" w:hAnsi="Times New Roman" w:cs="Times New Roman"/>
          <w:sz w:val="28"/>
          <w:szCs w:val="28"/>
        </w:rPr>
        <w:t>as a result</w:t>
      </w:r>
      <w:proofErr w:type="gramEnd"/>
      <w:r w:rsidRPr="00C66B0A">
        <w:rPr>
          <w:rFonts w:ascii="Times New Roman" w:hAnsi="Times New Roman" w:cs="Times New Roman"/>
          <w:sz w:val="28"/>
          <w:szCs w:val="28"/>
        </w:rPr>
        <w:t xml:space="preserve"> of radical polymerization of vinyl group with potassium persulfate. The obtained PVP </w:t>
      </w:r>
      <w:proofErr w:type="gramStart"/>
      <w:r w:rsidRPr="00C66B0A">
        <w:rPr>
          <w:rFonts w:ascii="Times New Roman" w:hAnsi="Times New Roman" w:cs="Times New Roman"/>
          <w:sz w:val="28"/>
          <w:szCs w:val="28"/>
        </w:rPr>
        <w:t>is subjected</w:t>
      </w:r>
      <w:proofErr w:type="gramEnd"/>
      <w:r w:rsidRPr="00C66B0A">
        <w:rPr>
          <w:rFonts w:ascii="Times New Roman" w:hAnsi="Times New Roman" w:cs="Times New Roman"/>
          <w:sz w:val="28"/>
          <w:szCs w:val="28"/>
        </w:rPr>
        <w:t xml:space="preserve"> to interaction with potassium iodide and iodine to obtain povidone-iodine (</w:t>
      </w:r>
      <w:proofErr w:type="spellStart"/>
      <w:r w:rsidRPr="00C66B0A">
        <w:rPr>
          <w:rFonts w:ascii="Times New Roman" w:hAnsi="Times New Roman" w:cs="Times New Roman"/>
          <w:sz w:val="28"/>
          <w:szCs w:val="28"/>
        </w:rPr>
        <w:t>Iosept</w:t>
      </w:r>
      <w:proofErr w:type="spellEnd"/>
      <w:r w:rsidRPr="00C66B0A">
        <w:rPr>
          <w:rFonts w:ascii="Times New Roman" w:hAnsi="Times New Roman" w:cs="Times New Roman"/>
          <w:sz w:val="28"/>
          <w:szCs w:val="28"/>
        </w:rPr>
        <w:t>).</w:t>
      </w:r>
    </w:p>
    <w:p w:rsidR="00C66B0A" w:rsidRDefault="00C66B0A" w:rsidP="00986B8B">
      <w:pPr>
        <w:spacing w:after="0" w:line="240" w:lineRule="auto"/>
        <w:jc w:val="both"/>
        <w:rPr>
          <w:rFonts w:ascii="Times New Roman" w:hAnsi="Times New Roman" w:cs="Times New Roman"/>
          <w:sz w:val="28"/>
          <w:szCs w:val="28"/>
        </w:rPr>
      </w:pPr>
      <w:r w:rsidRPr="00444455">
        <w:rPr>
          <w:rFonts w:ascii="Times New Roman" w:hAnsi="Times New Roman" w:cs="Times New Roman"/>
          <w:noProof/>
          <w:sz w:val="28"/>
          <w:szCs w:val="28"/>
          <w:lang w:eastAsia="en-GB"/>
        </w:rPr>
        <w:drawing>
          <wp:inline distT="0" distB="0" distL="0" distR="0" wp14:anchorId="3E738DAF" wp14:editId="720F3F4C">
            <wp:extent cx="5731510" cy="1468424"/>
            <wp:effectExtent l="0" t="0" r="2540" b="0"/>
            <wp:docPr id="31" name="Рисунок 31" descr="C:\Users\User1\Pictures\povidon yo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1\Pictures\povidon yod sintezi.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1468424"/>
                    </a:xfrm>
                    <a:prstGeom prst="rect">
                      <a:avLst/>
                    </a:prstGeom>
                    <a:noFill/>
                    <a:ln>
                      <a:noFill/>
                    </a:ln>
                  </pic:spPr>
                </pic:pic>
              </a:graphicData>
            </a:graphic>
          </wp:inline>
        </w:drawing>
      </w:r>
    </w:p>
    <w:p w:rsidR="00C66B0A" w:rsidRPr="00C66B0A" w:rsidRDefault="00C66B0A" w:rsidP="00986B8B">
      <w:pPr>
        <w:spacing w:after="0" w:line="240" w:lineRule="auto"/>
        <w:jc w:val="both"/>
        <w:rPr>
          <w:rFonts w:ascii="Times New Roman" w:hAnsi="Times New Roman" w:cs="Times New Roman"/>
          <w:sz w:val="28"/>
          <w:szCs w:val="28"/>
        </w:rPr>
      </w:pPr>
      <w:r w:rsidRPr="00C66B0A">
        <w:rPr>
          <w:rFonts w:ascii="Times New Roman" w:hAnsi="Times New Roman" w:cs="Times New Roman"/>
          <w:sz w:val="28"/>
          <w:szCs w:val="28"/>
        </w:rPr>
        <w:t>Chlorinated organic compounds</w:t>
      </w:r>
    </w:p>
    <w:p w:rsidR="00C66B0A" w:rsidRDefault="00C66B0A" w:rsidP="00986B8B">
      <w:pPr>
        <w:spacing w:after="0" w:line="240" w:lineRule="auto"/>
        <w:jc w:val="both"/>
        <w:rPr>
          <w:rFonts w:ascii="Times New Roman" w:hAnsi="Times New Roman" w:cs="Times New Roman"/>
          <w:sz w:val="28"/>
          <w:szCs w:val="28"/>
        </w:rPr>
      </w:pPr>
      <w:r w:rsidRPr="00C66B0A">
        <w:rPr>
          <w:rFonts w:ascii="Times New Roman" w:hAnsi="Times New Roman" w:cs="Times New Roman"/>
          <w:sz w:val="28"/>
          <w:szCs w:val="28"/>
        </w:rPr>
        <w:t xml:space="preserve">Cream of lime and alkaline </w:t>
      </w:r>
      <w:proofErr w:type="spellStart"/>
      <w:r w:rsidRPr="00C66B0A">
        <w:rPr>
          <w:rFonts w:ascii="Times New Roman" w:hAnsi="Times New Roman" w:cs="Times New Roman"/>
          <w:sz w:val="28"/>
          <w:szCs w:val="28"/>
        </w:rPr>
        <w:t>hypochlorides</w:t>
      </w:r>
      <w:proofErr w:type="spellEnd"/>
      <w:r w:rsidRPr="00C66B0A">
        <w:rPr>
          <w:rFonts w:ascii="Times New Roman" w:hAnsi="Times New Roman" w:cs="Times New Roman"/>
          <w:sz w:val="28"/>
          <w:szCs w:val="28"/>
        </w:rPr>
        <w:t xml:space="preserve"> </w:t>
      </w:r>
      <w:proofErr w:type="gramStart"/>
      <w:r w:rsidRPr="00C66B0A">
        <w:rPr>
          <w:rFonts w:ascii="Times New Roman" w:hAnsi="Times New Roman" w:cs="Times New Roman"/>
          <w:sz w:val="28"/>
          <w:szCs w:val="28"/>
        </w:rPr>
        <w:t>are referred</w:t>
      </w:r>
      <w:proofErr w:type="gramEnd"/>
      <w:r w:rsidRPr="00C66B0A">
        <w:rPr>
          <w:rFonts w:ascii="Times New Roman" w:hAnsi="Times New Roman" w:cs="Times New Roman"/>
          <w:sz w:val="28"/>
          <w:szCs w:val="28"/>
        </w:rPr>
        <w:t xml:space="preserve"> to as environmental disinfectants. Chlorinated organic compounds </w:t>
      </w:r>
      <w:proofErr w:type="gramStart"/>
      <w:r w:rsidRPr="00C66B0A">
        <w:rPr>
          <w:rFonts w:ascii="Times New Roman" w:hAnsi="Times New Roman" w:cs="Times New Roman"/>
          <w:sz w:val="28"/>
          <w:szCs w:val="28"/>
        </w:rPr>
        <w:t>are also used</w:t>
      </w:r>
      <w:proofErr w:type="gramEnd"/>
      <w:r w:rsidRPr="00C66B0A">
        <w:rPr>
          <w:rFonts w:ascii="Times New Roman" w:hAnsi="Times New Roman" w:cs="Times New Roman"/>
          <w:sz w:val="28"/>
          <w:szCs w:val="28"/>
        </w:rPr>
        <w:t xml:space="preserve"> as controlled chlorination compounds due to their less aggressive properties and durability. These </w:t>
      </w:r>
      <w:proofErr w:type="gramStart"/>
      <w:r w:rsidRPr="00C66B0A">
        <w:rPr>
          <w:rFonts w:ascii="Times New Roman" w:hAnsi="Times New Roman" w:cs="Times New Roman"/>
          <w:sz w:val="28"/>
          <w:szCs w:val="28"/>
        </w:rPr>
        <w:t>are called</w:t>
      </w:r>
      <w:proofErr w:type="gramEnd"/>
      <w:r w:rsidRPr="00C66B0A">
        <w:rPr>
          <w:rFonts w:ascii="Times New Roman" w:hAnsi="Times New Roman" w:cs="Times New Roman"/>
          <w:sz w:val="28"/>
          <w:szCs w:val="28"/>
        </w:rPr>
        <w:t xml:space="preserve"> organic </w:t>
      </w:r>
      <w:proofErr w:type="spellStart"/>
      <w:r w:rsidRPr="00C66B0A">
        <w:rPr>
          <w:rFonts w:ascii="Times New Roman" w:hAnsi="Times New Roman" w:cs="Times New Roman"/>
          <w:sz w:val="28"/>
          <w:szCs w:val="28"/>
        </w:rPr>
        <w:t>hypochlorides</w:t>
      </w:r>
      <w:proofErr w:type="spellEnd"/>
      <w:r w:rsidRPr="00C66B0A">
        <w:rPr>
          <w:rFonts w:ascii="Times New Roman" w:hAnsi="Times New Roman" w:cs="Times New Roman"/>
          <w:sz w:val="28"/>
          <w:szCs w:val="28"/>
        </w:rPr>
        <w:t xml:space="preserve">. Chloramine-T, </w:t>
      </w:r>
      <w:proofErr w:type="spellStart"/>
      <w:r w:rsidRPr="00C66B0A">
        <w:rPr>
          <w:rFonts w:ascii="Times New Roman" w:hAnsi="Times New Roman" w:cs="Times New Roman"/>
          <w:sz w:val="28"/>
          <w:szCs w:val="28"/>
        </w:rPr>
        <w:t>dichloramine</w:t>
      </w:r>
      <w:proofErr w:type="spellEnd"/>
      <w:r w:rsidRPr="00C66B0A">
        <w:rPr>
          <w:rFonts w:ascii="Times New Roman" w:hAnsi="Times New Roman" w:cs="Times New Roman"/>
          <w:sz w:val="28"/>
          <w:szCs w:val="28"/>
        </w:rPr>
        <w:t xml:space="preserve">-T, and </w:t>
      </w:r>
      <w:proofErr w:type="spellStart"/>
      <w:r w:rsidRPr="00C66B0A">
        <w:rPr>
          <w:rFonts w:ascii="Times New Roman" w:hAnsi="Times New Roman" w:cs="Times New Roman"/>
          <w:sz w:val="28"/>
          <w:szCs w:val="28"/>
        </w:rPr>
        <w:t>halazone</w:t>
      </w:r>
      <w:proofErr w:type="spellEnd"/>
      <w:r w:rsidRPr="00C66B0A">
        <w:rPr>
          <w:rFonts w:ascii="Times New Roman" w:hAnsi="Times New Roman" w:cs="Times New Roman"/>
          <w:sz w:val="28"/>
          <w:szCs w:val="28"/>
        </w:rPr>
        <w:t xml:space="preserve"> are the most commonly used substances in practice.</w:t>
      </w:r>
    </w:p>
    <w:p w:rsidR="00C66B0A" w:rsidRDefault="00C66B0A" w:rsidP="00986B8B">
      <w:pPr>
        <w:spacing w:after="0" w:line="240" w:lineRule="auto"/>
        <w:jc w:val="both"/>
        <w:rPr>
          <w:rFonts w:ascii="Times New Roman" w:hAnsi="Times New Roman" w:cs="Times New Roman"/>
          <w:sz w:val="28"/>
          <w:szCs w:val="28"/>
        </w:rPr>
      </w:pPr>
      <w:r w:rsidRPr="00444455">
        <w:rPr>
          <w:rFonts w:ascii="Times New Roman" w:hAnsi="Times New Roman" w:cs="Times New Roman"/>
          <w:noProof/>
          <w:sz w:val="28"/>
          <w:szCs w:val="28"/>
          <w:lang w:eastAsia="en-GB"/>
        </w:rPr>
        <w:drawing>
          <wp:inline distT="0" distB="0" distL="0" distR="0" wp14:anchorId="1BA54E0A" wp14:editId="2FAF92B3">
            <wp:extent cx="5731510" cy="2583621"/>
            <wp:effectExtent l="0" t="0" r="2540" b="7620"/>
            <wp:docPr id="32" name="Рисунок 32" descr="C:\Users\User1\Pictures\xlor verən üzvi birləşmə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1\Pictures\xlor verən üzvi birləşmələr cədvəl.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2583621"/>
                    </a:xfrm>
                    <a:prstGeom prst="rect">
                      <a:avLst/>
                    </a:prstGeom>
                    <a:noFill/>
                    <a:ln>
                      <a:noFill/>
                    </a:ln>
                  </pic:spPr>
                </pic:pic>
              </a:graphicData>
            </a:graphic>
          </wp:inline>
        </w:drawing>
      </w:r>
    </w:p>
    <w:p w:rsidR="00C66B0A" w:rsidRDefault="00C66B0A" w:rsidP="00986B8B">
      <w:pPr>
        <w:spacing w:after="0" w:line="240" w:lineRule="auto"/>
        <w:jc w:val="both"/>
        <w:rPr>
          <w:rFonts w:ascii="Times New Roman" w:hAnsi="Times New Roman" w:cs="Times New Roman"/>
          <w:sz w:val="28"/>
          <w:szCs w:val="28"/>
        </w:rPr>
      </w:pPr>
      <w:r w:rsidRPr="00C66B0A">
        <w:rPr>
          <w:rFonts w:ascii="Times New Roman" w:hAnsi="Times New Roman" w:cs="Times New Roman"/>
          <w:sz w:val="28"/>
          <w:szCs w:val="28"/>
        </w:rPr>
        <w:t xml:space="preserve">For the synthesis of compounds, </w:t>
      </w:r>
      <w:proofErr w:type="spellStart"/>
      <w:r w:rsidRPr="00C66B0A">
        <w:rPr>
          <w:rFonts w:ascii="Times New Roman" w:hAnsi="Times New Roman" w:cs="Times New Roman"/>
          <w:sz w:val="28"/>
          <w:szCs w:val="28"/>
        </w:rPr>
        <w:t>chlorosulfonic</w:t>
      </w:r>
      <w:proofErr w:type="spellEnd"/>
      <w:r w:rsidRPr="00C66B0A">
        <w:rPr>
          <w:rFonts w:ascii="Times New Roman" w:hAnsi="Times New Roman" w:cs="Times New Roman"/>
          <w:sz w:val="28"/>
          <w:szCs w:val="28"/>
        </w:rPr>
        <w:t xml:space="preserve"> acid </w:t>
      </w:r>
      <w:proofErr w:type="gramStart"/>
      <w:r w:rsidRPr="00C66B0A">
        <w:rPr>
          <w:rFonts w:ascii="Times New Roman" w:hAnsi="Times New Roman" w:cs="Times New Roman"/>
          <w:sz w:val="28"/>
          <w:szCs w:val="28"/>
        </w:rPr>
        <w:t xml:space="preserve">is </w:t>
      </w:r>
      <w:proofErr w:type="spellStart"/>
      <w:r w:rsidRPr="00C66B0A">
        <w:rPr>
          <w:rFonts w:ascii="Times New Roman" w:hAnsi="Times New Roman" w:cs="Times New Roman"/>
          <w:sz w:val="28"/>
          <w:szCs w:val="28"/>
        </w:rPr>
        <w:t>sulfated</w:t>
      </w:r>
      <w:proofErr w:type="spellEnd"/>
      <w:proofErr w:type="gramEnd"/>
      <w:r w:rsidRPr="00C66B0A">
        <w:rPr>
          <w:rFonts w:ascii="Times New Roman" w:hAnsi="Times New Roman" w:cs="Times New Roman"/>
          <w:sz w:val="28"/>
          <w:szCs w:val="28"/>
        </w:rPr>
        <w:t>. Ammonia gives p-</w:t>
      </w:r>
      <w:proofErr w:type="spellStart"/>
      <w:r w:rsidRPr="00C66B0A">
        <w:rPr>
          <w:rFonts w:ascii="Times New Roman" w:hAnsi="Times New Roman" w:cs="Times New Roman"/>
          <w:sz w:val="28"/>
          <w:szCs w:val="28"/>
        </w:rPr>
        <w:t>toluenesulfonamide</w:t>
      </w:r>
      <w:proofErr w:type="spellEnd"/>
      <w:r w:rsidRPr="00C66B0A">
        <w:rPr>
          <w:rFonts w:ascii="Times New Roman" w:hAnsi="Times New Roman" w:cs="Times New Roman"/>
          <w:sz w:val="28"/>
          <w:szCs w:val="28"/>
        </w:rPr>
        <w:t xml:space="preserve">. Chloramine-T and </w:t>
      </w:r>
      <w:proofErr w:type="spellStart"/>
      <w:r w:rsidRPr="00C66B0A">
        <w:rPr>
          <w:rFonts w:ascii="Times New Roman" w:hAnsi="Times New Roman" w:cs="Times New Roman"/>
          <w:sz w:val="28"/>
          <w:szCs w:val="28"/>
        </w:rPr>
        <w:t>dichloramine</w:t>
      </w:r>
      <w:proofErr w:type="spellEnd"/>
      <w:r w:rsidRPr="00C66B0A">
        <w:rPr>
          <w:rFonts w:ascii="Times New Roman" w:hAnsi="Times New Roman" w:cs="Times New Roman"/>
          <w:sz w:val="28"/>
          <w:szCs w:val="28"/>
        </w:rPr>
        <w:t xml:space="preserve">-T </w:t>
      </w:r>
      <w:proofErr w:type="gramStart"/>
      <w:r w:rsidRPr="00C66B0A">
        <w:rPr>
          <w:rFonts w:ascii="Times New Roman" w:hAnsi="Times New Roman" w:cs="Times New Roman"/>
          <w:sz w:val="28"/>
          <w:szCs w:val="28"/>
        </w:rPr>
        <w:t>are obtained</w:t>
      </w:r>
      <w:proofErr w:type="gramEnd"/>
      <w:r w:rsidRPr="00C66B0A">
        <w:rPr>
          <w:rFonts w:ascii="Times New Roman" w:hAnsi="Times New Roman" w:cs="Times New Roman"/>
          <w:sz w:val="28"/>
          <w:szCs w:val="28"/>
        </w:rPr>
        <w:t xml:space="preserve"> by passing chlorine gas in an alkaline environment. The methyl group of p-</w:t>
      </w:r>
      <w:proofErr w:type="spellStart"/>
      <w:r w:rsidRPr="00C66B0A">
        <w:rPr>
          <w:rFonts w:ascii="Times New Roman" w:hAnsi="Times New Roman" w:cs="Times New Roman"/>
          <w:sz w:val="28"/>
          <w:szCs w:val="28"/>
        </w:rPr>
        <w:t>toluenesulfonamide</w:t>
      </w:r>
      <w:proofErr w:type="spellEnd"/>
      <w:r w:rsidRPr="00C66B0A">
        <w:rPr>
          <w:rFonts w:ascii="Times New Roman" w:hAnsi="Times New Roman" w:cs="Times New Roman"/>
          <w:sz w:val="28"/>
          <w:szCs w:val="28"/>
        </w:rPr>
        <w:t xml:space="preserve"> </w:t>
      </w:r>
      <w:proofErr w:type="gramStart"/>
      <w:r w:rsidRPr="00C66B0A">
        <w:rPr>
          <w:rFonts w:ascii="Times New Roman" w:hAnsi="Times New Roman" w:cs="Times New Roman"/>
          <w:sz w:val="28"/>
          <w:szCs w:val="28"/>
        </w:rPr>
        <w:t>is oxidized</w:t>
      </w:r>
      <w:proofErr w:type="gramEnd"/>
      <w:r w:rsidRPr="00C66B0A">
        <w:rPr>
          <w:rFonts w:ascii="Times New Roman" w:hAnsi="Times New Roman" w:cs="Times New Roman"/>
          <w:sz w:val="28"/>
          <w:szCs w:val="28"/>
        </w:rPr>
        <w:t xml:space="preserve"> with potassium </w:t>
      </w:r>
      <w:proofErr w:type="spellStart"/>
      <w:r w:rsidRPr="00C66B0A">
        <w:rPr>
          <w:rFonts w:ascii="Times New Roman" w:hAnsi="Times New Roman" w:cs="Times New Roman"/>
          <w:sz w:val="28"/>
          <w:szCs w:val="28"/>
        </w:rPr>
        <w:t>bichromate</w:t>
      </w:r>
      <w:proofErr w:type="spellEnd"/>
      <w:r w:rsidRPr="00C66B0A">
        <w:rPr>
          <w:rFonts w:ascii="Times New Roman" w:hAnsi="Times New Roman" w:cs="Times New Roman"/>
          <w:sz w:val="28"/>
          <w:szCs w:val="28"/>
        </w:rPr>
        <w:t xml:space="preserve"> and potassium permanganate to obtain </w:t>
      </w:r>
      <w:proofErr w:type="spellStart"/>
      <w:r w:rsidRPr="00C66B0A">
        <w:rPr>
          <w:rFonts w:ascii="Times New Roman" w:hAnsi="Times New Roman" w:cs="Times New Roman"/>
          <w:sz w:val="28"/>
          <w:szCs w:val="28"/>
        </w:rPr>
        <w:t>chalazone</w:t>
      </w:r>
      <w:proofErr w:type="spellEnd"/>
      <w:r w:rsidRPr="00C66B0A">
        <w:rPr>
          <w:rFonts w:ascii="Times New Roman" w:hAnsi="Times New Roman" w:cs="Times New Roman"/>
          <w:sz w:val="28"/>
          <w:szCs w:val="28"/>
        </w:rPr>
        <w:t>.</w:t>
      </w:r>
    </w:p>
    <w:p w:rsidR="00C66B0A" w:rsidRDefault="00C66B0A" w:rsidP="00986B8B">
      <w:pPr>
        <w:spacing w:after="0" w:line="240" w:lineRule="auto"/>
        <w:jc w:val="both"/>
        <w:rPr>
          <w:rFonts w:ascii="Times New Roman" w:hAnsi="Times New Roman" w:cs="Times New Roman"/>
          <w:sz w:val="28"/>
          <w:szCs w:val="28"/>
        </w:rPr>
      </w:pPr>
      <w:r w:rsidRPr="00444455">
        <w:rPr>
          <w:rFonts w:ascii="Times New Roman" w:hAnsi="Times New Roman" w:cs="Times New Roman"/>
          <w:noProof/>
          <w:sz w:val="28"/>
          <w:szCs w:val="28"/>
          <w:lang w:eastAsia="en-GB"/>
        </w:rPr>
        <w:lastRenderedPageBreak/>
        <w:drawing>
          <wp:inline distT="0" distB="0" distL="0" distR="0" wp14:anchorId="0CB4C811" wp14:editId="0E6BE45C">
            <wp:extent cx="5731510" cy="2678585"/>
            <wp:effectExtent l="0" t="0" r="2540" b="7620"/>
            <wp:docPr id="33" name="Рисунок 33" descr="C:\Users\User1\Pictures\halazo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1\Pictures\halazon sintezi.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2678585"/>
                    </a:xfrm>
                    <a:prstGeom prst="rect">
                      <a:avLst/>
                    </a:prstGeom>
                    <a:noFill/>
                    <a:ln>
                      <a:noFill/>
                    </a:ln>
                  </pic:spPr>
                </pic:pic>
              </a:graphicData>
            </a:graphic>
          </wp:inline>
        </w:drawing>
      </w:r>
    </w:p>
    <w:p w:rsidR="00C66B0A" w:rsidRPr="00C66B0A" w:rsidRDefault="00C66B0A" w:rsidP="00986B8B">
      <w:pPr>
        <w:spacing w:after="0" w:line="240" w:lineRule="auto"/>
        <w:jc w:val="both"/>
        <w:rPr>
          <w:rFonts w:ascii="Times New Roman" w:hAnsi="Times New Roman" w:cs="Times New Roman"/>
          <w:sz w:val="28"/>
          <w:szCs w:val="28"/>
        </w:rPr>
      </w:pPr>
      <w:r w:rsidRPr="00C66B0A">
        <w:rPr>
          <w:rFonts w:ascii="Times New Roman" w:hAnsi="Times New Roman" w:cs="Times New Roman"/>
          <w:sz w:val="28"/>
          <w:szCs w:val="28"/>
        </w:rPr>
        <w:t>Hydrogen peroxide and active oxygen donors</w:t>
      </w:r>
    </w:p>
    <w:p w:rsidR="00C66B0A" w:rsidRPr="00C66B0A" w:rsidRDefault="00C66B0A" w:rsidP="00986B8B">
      <w:pPr>
        <w:spacing w:after="0" w:line="240" w:lineRule="auto"/>
        <w:jc w:val="both"/>
        <w:rPr>
          <w:rFonts w:ascii="Times New Roman" w:hAnsi="Times New Roman" w:cs="Times New Roman"/>
          <w:sz w:val="28"/>
          <w:szCs w:val="28"/>
        </w:rPr>
      </w:pPr>
      <w:r w:rsidRPr="00C66B0A">
        <w:rPr>
          <w:rFonts w:ascii="Times New Roman" w:hAnsi="Times New Roman" w:cs="Times New Roman"/>
          <w:sz w:val="28"/>
          <w:szCs w:val="28"/>
        </w:rPr>
        <w:t xml:space="preserve">Molecular oxygen </w:t>
      </w:r>
      <w:proofErr w:type="gramStart"/>
      <w:r w:rsidRPr="00C66B0A">
        <w:rPr>
          <w:rFonts w:ascii="Times New Roman" w:hAnsi="Times New Roman" w:cs="Times New Roman"/>
          <w:sz w:val="28"/>
          <w:szCs w:val="28"/>
        </w:rPr>
        <w:t>is not used</w:t>
      </w:r>
      <w:proofErr w:type="gramEnd"/>
      <w:r w:rsidRPr="00C66B0A">
        <w:rPr>
          <w:rFonts w:ascii="Times New Roman" w:hAnsi="Times New Roman" w:cs="Times New Roman"/>
          <w:sz w:val="28"/>
          <w:szCs w:val="28"/>
        </w:rPr>
        <w:t xml:space="preserve"> as a disinfectant because of its limited reactivity. Because the oxygen formed from these compounds is an extremely reactive radical oxygen. These radicals quickly react with microbial biopolymers. It also has an antiseptic effect on many microorganisms.</w:t>
      </w:r>
    </w:p>
    <w:p w:rsidR="00C66B0A" w:rsidRPr="00C66B0A" w:rsidRDefault="00C66B0A" w:rsidP="00986B8B">
      <w:pPr>
        <w:spacing w:after="0" w:line="240" w:lineRule="auto"/>
        <w:jc w:val="both"/>
        <w:rPr>
          <w:rFonts w:ascii="Times New Roman" w:hAnsi="Times New Roman" w:cs="Times New Roman"/>
          <w:sz w:val="28"/>
          <w:szCs w:val="28"/>
        </w:rPr>
      </w:pPr>
      <w:r w:rsidRPr="00C66B0A">
        <w:rPr>
          <w:rFonts w:ascii="Times New Roman" w:hAnsi="Times New Roman" w:cs="Times New Roman"/>
          <w:sz w:val="28"/>
          <w:szCs w:val="28"/>
        </w:rPr>
        <w:t>Hydrogen peroxide</w:t>
      </w:r>
    </w:p>
    <w:p w:rsidR="00C66B0A" w:rsidRPr="00C66B0A" w:rsidRDefault="00C66B0A" w:rsidP="00986B8B">
      <w:pPr>
        <w:spacing w:after="0" w:line="240" w:lineRule="auto"/>
        <w:jc w:val="both"/>
        <w:rPr>
          <w:rFonts w:ascii="Times New Roman" w:hAnsi="Times New Roman" w:cs="Times New Roman"/>
          <w:sz w:val="28"/>
          <w:szCs w:val="28"/>
        </w:rPr>
      </w:pPr>
      <w:r w:rsidRPr="00C66B0A">
        <w:rPr>
          <w:rFonts w:ascii="Times New Roman" w:hAnsi="Times New Roman" w:cs="Times New Roman"/>
          <w:sz w:val="28"/>
          <w:szCs w:val="28"/>
        </w:rPr>
        <w:t xml:space="preserve">Hydrogen peroxide </w:t>
      </w:r>
      <w:proofErr w:type="gramStart"/>
      <w:r w:rsidRPr="00C66B0A">
        <w:rPr>
          <w:rFonts w:ascii="Times New Roman" w:hAnsi="Times New Roman" w:cs="Times New Roman"/>
          <w:sz w:val="28"/>
          <w:szCs w:val="28"/>
        </w:rPr>
        <w:t>is split</w:t>
      </w:r>
      <w:proofErr w:type="gramEnd"/>
      <w:r w:rsidRPr="00C66B0A">
        <w:rPr>
          <w:rFonts w:ascii="Times New Roman" w:hAnsi="Times New Roman" w:cs="Times New Roman"/>
          <w:sz w:val="28"/>
          <w:szCs w:val="28"/>
        </w:rPr>
        <w:t xml:space="preserve"> into water and oxygen by the enzyme catalase, which is present in all living cells. The smell is lead and bleach. </w:t>
      </w:r>
      <w:proofErr w:type="gramStart"/>
      <w:r w:rsidRPr="00C66B0A">
        <w:rPr>
          <w:rFonts w:ascii="Times New Roman" w:hAnsi="Times New Roman" w:cs="Times New Roman"/>
          <w:sz w:val="28"/>
          <w:szCs w:val="28"/>
        </w:rPr>
        <w:t>But</w:t>
      </w:r>
      <w:proofErr w:type="gramEnd"/>
      <w:r w:rsidRPr="00C66B0A">
        <w:rPr>
          <w:rFonts w:ascii="Times New Roman" w:hAnsi="Times New Roman" w:cs="Times New Roman"/>
          <w:sz w:val="28"/>
          <w:szCs w:val="28"/>
        </w:rPr>
        <w:t xml:space="preserve"> the duration of the effect is very short. In practice, they use a 30% solution called </w:t>
      </w:r>
      <w:proofErr w:type="spellStart"/>
      <w:r w:rsidRPr="00C66B0A">
        <w:rPr>
          <w:rFonts w:ascii="Times New Roman" w:hAnsi="Times New Roman" w:cs="Times New Roman"/>
          <w:sz w:val="28"/>
          <w:szCs w:val="28"/>
        </w:rPr>
        <w:t>perhydrol</w:t>
      </w:r>
      <w:proofErr w:type="spellEnd"/>
      <w:r w:rsidRPr="00C66B0A">
        <w:rPr>
          <w:rFonts w:ascii="Times New Roman" w:hAnsi="Times New Roman" w:cs="Times New Roman"/>
          <w:sz w:val="28"/>
          <w:szCs w:val="28"/>
        </w:rPr>
        <w:t xml:space="preserve">. At the same time, it </w:t>
      </w:r>
      <w:proofErr w:type="gramStart"/>
      <w:r w:rsidRPr="00C66B0A">
        <w:rPr>
          <w:rFonts w:ascii="Times New Roman" w:hAnsi="Times New Roman" w:cs="Times New Roman"/>
          <w:sz w:val="28"/>
          <w:szCs w:val="28"/>
        </w:rPr>
        <w:t>is used</w:t>
      </w:r>
      <w:proofErr w:type="gramEnd"/>
      <w:r w:rsidRPr="00C66B0A">
        <w:rPr>
          <w:rFonts w:ascii="Times New Roman" w:hAnsi="Times New Roman" w:cs="Times New Roman"/>
          <w:sz w:val="28"/>
          <w:szCs w:val="28"/>
        </w:rPr>
        <w:t xml:space="preserve"> as a 3% solution for washing wounds and gargling.</w:t>
      </w:r>
    </w:p>
    <w:p w:rsidR="00C66B0A" w:rsidRPr="00C66B0A" w:rsidRDefault="00C66B0A" w:rsidP="00986B8B">
      <w:pPr>
        <w:spacing w:after="0" w:line="240" w:lineRule="auto"/>
        <w:jc w:val="both"/>
        <w:rPr>
          <w:rFonts w:ascii="Times New Roman" w:hAnsi="Times New Roman" w:cs="Times New Roman"/>
          <w:sz w:val="28"/>
          <w:szCs w:val="28"/>
        </w:rPr>
      </w:pPr>
      <w:r w:rsidRPr="00C66B0A">
        <w:rPr>
          <w:rFonts w:ascii="Times New Roman" w:hAnsi="Times New Roman" w:cs="Times New Roman"/>
          <w:sz w:val="28"/>
          <w:szCs w:val="28"/>
        </w:rPr>
        <w:t xml:space="preserve">Hydrogen peroxide </w:t>
      </w:r>
      <w:proofErr w:type="gramStart"/>
      <w:r w:rsidRPr="00C66B0A">
        <w:rPr>
          <w:rFonts w:ascii="Times New Roman" w:hAnsi="Times New Roman" w:cs="Times New Roman"/>
          <w:sz w:val="28"/>
          <w:szCs w:val="28"/>
        </w:rPr>
        <w:t>is obtained</w:t>
      </w:r>
      <w:proofErr w:type="gramEnd"/>
      <w:r w:rsidRPr="00C66B0A">
        <w:rPr>
          <w:rFonts w:ascii="Times New Roman" w:hAnsi="Times New Roman" w:cs="Times New Roman"/>
          <w:sz w:val="28"/>
          <w:szCs w:val="28"/>
        </w:rPr>
        <w:t xml:space="preserve"> by acidifying metal peroxides.</w:t>
      </w:r>
    </w:p>
    <w:p w:rsidR="00C66B0A" w:rsidRPr="00C66B0A" w:rsidRDefault="00C66B0A" w:rsidP="00986B8B">
      <w:pPr>
        <w:spacing w:after="0" w:line="240" w:lineRule="auto"/>
        <w:jc w:val="both"/>
        <w:rPr>
          <w:rFonts w:ascii="Times New Roman" w:hAnsi="Times New Roman" w:cs="Times New Roman"/>
          <w:sz w:val="28"/>
          <w:szCs w:val="28"/>
        </w:rPr>
      </w:pPr>
      <w:r w:rsidRPr="00C66B0A">
        <w:rPr>
          <w:rFonts w:ascii="Times New Roman" w:hAnsi="Times New Roman" w:cs="Times New Roman"/>
          <w:sz w:val="28"/>
          <w:szCs w:val="28"/>
        </w:rPr>
        <w:t>BaO2+H2SO4=H2O2+BASO4</w:t>
      </w:r>
    </w:p>
    <w:p w:rsidR="00C66B0A" w:rsidRPr="00C66B0A" w:rsidRDefault="00C66B0A" w:rsidP="00986B8B">
      <w:pPr>
        <w:spacing w:after="0" w:line="240" w:lineRule="auto"/>
        <w:jc w:val="both"/>
        <w:rPr>
          <w:rFonts w:ascii="Times New Roman" w:hAnsi="Times New Roman" w:cs="Times New Roman"/>
          <w:sz w:val="28"/>
          <w:szCs w:val="28"/>
        </w:rPr>
      </w:pPr>
      <w:r w:rsidRPr="00C66B0A">
        <w:rPr>
          <w:rFonts w:ascii="Times New Roman" w:hAnsi="Times New Roman" w:cs="Times New Roman"/>
          <w:sz w:val="28"/>
          <w:szCs w:val="28"/>
        </w:rPr>
        <w:t xml:space="preserve">In practice, it </w:t>
      </w:r>
      <w:proofErr w:type="gramStart"/>
      <w:r w:rsidRPr="00C66B0A">
        <w:rPr>
          <w:rFonts w:ascii="Times New Roman" w:hAnsi="Times New Roman" w:cs="Times New Roman"/>
          <w:sz w:val="28"/>
          <w:szCs w:val="28"/>
        </w:rPr>
        <w:t>is obtained</w:t>
      </w:r>
      <w:proofErr w:type="gramEnd"/>
      <w:r w:rsidRPr="00C66B0A">
        <w:rPr>
          <w:rFonts w:ascii="Times New Roman" w:hAnsi="Times New Roman" w:cs="Times New Roman"/>
          <w:sz w:val="28"/>
          <w:szCs w:val="28"/>
        </w:rPr>
        <w:t xml:space="preserve"> from barium peroxide. In recent years, 50% solutions have also been included in practice for the purpose of disinfection.</w:t>
      </w:r>
    </w:p>
    <w:p w:rsidR="00C66B0A" w:rsidRPr="00C66B0A" w:rsidRDefault="00C66B0A" w:rsidP="00986B8B">
      <w:pPr>
        <w:spacing w:after="0" w:line="240" w:lineRule="auto"/>
        <w:jc w:val="both"/>
        <w:rPr>
          <w:rFonts w:ascii="Times New Roman" w:hAnsi="Times New Roman" w:cs="Times New Roman"/>
          <w:sz w:val="28"/>
          <w:szCs w:val="28"/>
        </w:rPr>
      </w:pPr>
      <w:r w:rsidRPr="00C66B0A">
        <w:rPr>
          <w:rFonts w:ascii="Times New Roman" w:hAnsi="Times New Roman" w:cs="Times New Roman"/>
          <w:sz w:val="28"/>
          <w:szCs w:val="28"/>
        </w:rPr>
        <w:t>Potassium permanganate (</w:t>
      </w:r>
      <w:proofErr w:type="spellStart"/>
      <w:r w:rsidRPr="00C66B0A">
        <w:rPr>
          <w:rFonts w:ascii="Times New Roman" w:hAnsi="Times New Roman" w:cs="Times New Roman"/>
          <w:sz w:val="28"/>
          <w:szCs w:val="28"/>
        </w:rPr>
        <w:t>Marganisovka</w:t>
      </w:r>
      <w:proofErr w:type="spellEnd"/>
      <w:r w:rsidRPr="00C66B0A">
        <w:rPr>
          <w:rFonts w:ascii="Times New Roman" w:hAnsi="Times New Roman" w:cs="Times New Roman"/>
          <w:sz w:val="28"/>
          <w:szCs w:val="28"/>
        </w:rPr>
        <w:t>)</w:t>
      </w:r>
    </w:p>
    <w:p w:rsidR="00C66B0A" w:rsidRPr="00C66B0A" w:rsidRDefault="00C66B0A" w:rsidP="00986B8B">
      <w:pPr>
        <w:spacing w:after="0" w:line="240" w:lineRule="auto"/>
        <w:jc w:val="both"/>
        <w:rPr>
          <w:rFonts w:ascii="Times New Roman" w:hAnsi="Times New Roman" w:cs="Times New Roman"/>
          <w:sz w:val="28"/>
          <w:szCs w:val="28"/>
        </w:rPr>
      </w:pPr>
      <w:r w:rsidRPr="00C66B0A">
        <w:rPr>
          <w:rFonts w:ascii="Times New Roman" w:hAnsi="Times New Roman" w:cs="Times New Roman"/>
          <w:sz w:val="28"/>
          <w:szCs w:val="28"/>
        </w:rPr>
        <w:t xml:space="preserve">A diluted solution of 1:10000 is used. It </w:t>
      </w:r>
      <w:proofErr w:type="gramStart"/>
      <w:r w:rsidRPr="00C66B0A">
        <w:rPr>
          <w:rFonts w:ascii="Times New Roman" w:hAnsi="Times New Roman" w:cs="Times New Roman"/>
          <w:sz w:val="28"/>
          <w:szCs w:val="28"/>
        </w:rPr>
        <w:t>is used</w:t>
      </w:r>
      <w:proofErr w:type="gramEnd"/>
      <w:r w:rsidRPr="00C66B0A">
        <w:rPr>
          <w:rFonts w:ascii="Times New Roman" w:hAnsi="Times New Roman" w:cs="Times New Roman"/>
          <w:sz w:val="28"/>
          <w:szCs w:val="28"/>
        </w:rPr>
        <w:t xml:space="preserve"> for disinfection of wounds and mucous membranes. Prevents the occurrence of inflammatory reactions. It </w:t>
      </w:r>
      <w:proofErr w:type="gramStart"/>
      <w:r w:rsidRPr="00C66B0A">
        <w:rPr>
          <w:rFonts w:ascii="Times New Roman" w:hAnsi="Times New Roman" w:cs="Times New Roman"/>
          <w:sz w:val="28"/>
          <w:szCs w:val="28"/>
        </w:rPr>
        <w:t>is often used</w:t>
      </w:r>
      <w:proofErr w:type="gramEnd"/>
      <w:r w:rsidRPr="00C66B0A">
        <w:rPr>
          <w:rFonts w:ascii="Times New Roman" w:hAnsi="Times New Roman" w:cs="Times New Roman"/>
          <w:sz w:val="28"/>
          <w:szCs w:val="28"/>
        </w:rPr>
        <w:t xml:space="preserve"> in veterinary medicine.</w:t>
      </w:r>
    </w:p>
    <w:p w:rsidR="00C66B0A" w:rsidRPr="00C66B0A" w:rsidRDefault="00C66B0A" w:rsidP="00986B8B">
      <w:pPr>
        <w:spacing w:after="0" w:line="240" w:lineRule="auto"/>
        <w:jc w:val="both"/>
        <w:rPr>
          <w:rFonts w:ascii="Times New Roman" w:hAnsi="Times New Roman" w:cs="Times New Roman"/>
          <w:sz w:val="28"/>
          <w:szCs w:val="28"/>
        </w:rPr>
      </w:pPr>
      <w:r w:rsidRPr="00C66B0A">
        <w:rPr>
          <w:rFonts w:ascii="Times New Roman" w:hAnsi="Times New Roman" w:cs="Times New Roman"/>
          <w:sz w:val="28"/>
          <w:szCs w:val="28"/>
        </w:rPr>
        <w:t>Inorganic and organic peroxides</w:t>
      </w:r>
    </w:p>
    <w:p w:rsidR="00C66B0A" w:rsidRPr="00C66B0A" w:rsidRDefault="00C66B0A" w:rsidP="00986B8B">
      <w:pPr>
        <w:spacing w:after="0" w:line="240" w:lineRule="auto"/>
        <w:jc w:val="both"/>
        <w:rPr>
          <w:rFonts w:ascii="Times New Roman" w:hAnsi="Times New Roman" w:cs="Times New Roman"/>
          <w:sz w:val="28"/>
          <w:szCs w:val="28"/>
        </w:rPr>
      </w:pPr>
      <w:proofErr w:type="spellStart"/>
      <w:r w:rsidRPr="00C66B0A">
        <w:rPr>
          <w:rFonts w:ascii="Times New Roman" w:hAnsi="Times New Roman" w:cs="Times New Roman"/>
          <w:sz w:val="28"/>
          <w:szCs w:val="28"/>
        </w:rPr>
        <w:t>Monoperoxysulfuric</w:t>
      </w:r>
      <w:proofErr w:type="spellEnd"/>
      <w:r w:rsidRPr="00C66B0A">
        <w:rPr>
          <w:rFonts w:ascii="Times New Roman" w:hAnsi="Times New Roman" w:cs="Times New Roman"/>
          <w:sz w:val="28"/>
          <w:szCs w:val="28"/>
        </w:rPr>
        <w:t xml:space="preserve"> acid, </w:t>
      </w:r>
      <w:proofErr w:type="spellStart"/>
      <w:r w:rsidRPr="00C66B0A">
        <w:rPr>
          <w:rFonts w:ascii="Times New Roman" w:hAnsi="Times New Roman" w:cs="Times New Roman"/>
          <w:sz w:val="28"/>
          <w:szCs w:val="28"/>
        </w:rPr>
        <w:t>monoperoxysuccinic</w:t>
      </w:r>
      <w:proofErr w:type="spellEnd"/>
      <w:r w:rsidRPr="00C66B0A">
        <w:rPr>
          <w:rFonts w:ascii="Times New Roman" w:hAnsi="Times New Roman" w:cs="Times New Roman"/>
          <w:sz w:val="28"/>
          <w:szCs w:val="28"/>
        </w:rPr>
        <w:t xml:space="preserve"> acid and </w:t>
      </w:r>
      <w:proofErr w:type="spellStart"/>
      <w:r w:rsidRPr="00C66B0A">
        <w:rPr>
          <w:rFonts w:ascii="Times New Roman" w:hAnsi="Times New Roman" w:cs="Times New Roman"/>
          <w:sz w:val="28"/>
          <w:szCs w:val="28"/>
        </w:rPr>
        <w:t>perbenzoic</w:t>
      </w:r>
      <w:proofErr w:type="spellEnd"/>
      <w:r w:rsidRPr="00C66B0A">
        <w:rPr>
          <w:rFonts w:ascii="Times New Roman" w:hAnsi="Times New Roman" w:cs="Times New Roman"/>
          <w:sz w:val="28"/>
          <w:szCs w:val="28"/>
        </w:rPr>
        <w:t xml:space="preserve"> acid are antiseptics used in medical practice. In addition to the antibacterial effect, an antiviral effect </w:t>
      </w:r>
      <w:proofErr w:type="gramStart"/>
      <w:r w:rsidRPr="00C66B0A">
        <w:rPr>
          <w:rFonts w:ascii="Times New Roman" w:hAnsi="Times New Roman" w:cs="Times New Roman"/>
          <w:sz w:val="28"/>
          <w:szCs w:val="28"/>
        </w:rPr>
        <w:t>is also observed</w:t>
      </w:r>
      <w:proofErr w:type="gramEnd"/>
      <w:r w:rsidRPr="00C66B0A">
        <w:rPr>
          <w:rFonts w:ascii="Times New Roman" w:hAnsi="Times New Roman" w:cs="Times New Roman"/>
          <w:sz w:val="28"/>
          <w:szCs w:val="28"/>
        </w:rPr>
        <w:t xml:space="preserve">. It </w:t>
      </w:r>
      <w:proofErr w:type="gramStart"/>
      <w:r w:rsidRPr="00C66B0A">
        <w:rPr>
          <w:rFonts w:ascii="Times New Roman" w:hAnsi="Times New Roman" w:cs="Times New Roman"/>
          <w:sz w:val="28"/>
          <w:szCs w:val="28"/>
        </w:rPr>
        <w:t>is also used</w:t>
      </w:r>
      <w:proofErr w:type="gramEnd"/>
      <w:r w:rsidRPr="00C66B0A">
        <w:rPr>
          <w:rFonts w:ascii="Times New Roman" w:hAnsi="Times New Roman" w:cs="Times New Roman"/>
          <w:sz w:val="28"/>
          <w:szCs w:val="28"/>
        </w:rPr>
        <w:t xml:space="preserve"> in the treatment of acne.</w:t>
      </w:r>
    </w:p>
    <w:p w:rsidR="00C66B0A" w:rsidRPr="00C66B0A" w:rsidRDefault="00C66B0A" w:rsidP="00986B8B">
      <w:pPr>
        <w:spacing w:after="0" w:line="240" w:lineRule="auto"/>
        <w:jc w:val="both"/>
        <w:rPr>
          <w:rFonts w:ascii="Times New Roman" w:hAnsi="Times New Roman" w:cs="Times New Roman"/>
          <w:sz w:val="28"/>
          <w:szCs w:val="28"/>
        </w:rPr>
      </w:pPr>
      <w:r w:rsidRPr="00C66B0A">
        <w:rPr>
          <w:rFonts w:ascii="Times New Roman" w:hAnsi="Times New Roman" w:cs="Times New Roman"/>
          <w:sz w:val="28"/>
          <w:szCs w:val="28"/>
        </w:rPr>
        <w:t>Ozone</w:t>
      </w:r>
    </w:p>
    <w:p w:rsidR="00C66B0A" w:rsidRPr="00C66B0A" w:rsidRDefault="00C66B0A" w:rsidP="00986B8B">
      <w:pPr>
        <w:spacing w:after="0" w:line="240" w:lineRule="auto"/>
        <w:jc w:val="both"/>
        <w:rPr>
          <w:rFonts w:ascii="Times New Roman" w:hAnsi="Times New Roman" w:cs="Times New Roman"/>
          <w:sz w:val="28"/>
          <w:szCs w:val="28"/>
        </w:rPr>
      </w:pPr>
      <w:r w:rsidRPr="00C66B0A">
        <w:rPr>
          <w:rFonts w:ascii="Times New Roman" w:hAnsi="Times New Roman" w:cs="Times New Roman"/>
          <w:sz w:val="28"/>
          <w:szCs w:val="28"/>
        </w:rPr>
        <w:t xml:space="preserve">This is a highly active disinfectant. However, its use is limited due to high toxicity and economic inefficiency. It </w:t>
      </w:r>
      <w:proofErr w:type="gramStart"/>
      <w:r w:rsidRPr="00C66B0A">
        <w:rPr>
          <w:rFonts w:ascii="Times New Roman" w:hAnsi="Times New Roman" w:cs="Times New Roman"/>
          <w:sz w:val="28"/>
          <w:szCs w:val="28"/>
        </w:rPr>
        <w:t>is mainly used</w:t>
      </w:r>
      <w:proofErr w:type="gramEnd"/>
      <w:r w:rsidRPr="00C66B0A">
        <w:rPr>
          <w:rFonts w:ascii="Times New Roman" w:hAnsi="Times New Roman" w:cs="Times New Roman"/>
          <w:sz w:val="28"/>
          <w:szCs w:val="28"/>
        </w:rPr>
        <w:t xml:space="preserve"> for disinfection of cosmetic and pharmaceutical products.</w:t>
      </w:r>
    </w:p>
    <w:p w:rsidR="00C66B0A" w:rsidRPr="00C66B0A" w:rsidRDefault="00C66B0A" w:rsidP="00986B8B">
      <w:pPr>
        <w:spacing w:after="0" w:line="240" w:lineRule="auto"/>
        <w:jc w:val="both"/>
        <w:rPr>
          <w:rFonts w:ascii="Times New Roman" w:hAnsi="Times New Roman" w:cs="Times New Roman"/>
          <w:sz w:val="28"/>
          <w:szCs w:val="28"/>
        </w:rPr>
      </w:pPr>
      <w:r w:rsidRPr="00C66B0A">
        <w:rPr>
          <w:rFonts w:ascii="Times New Roman" w:hAnsi="Times New Roman" w:cs="Times New Roman"/>
          <w:sz w:val="28"/>
          <w:szCs w:val="28"/>
        </w:rPr>
        <w:t>Alcohol and aldehyde</w:t>
      </w:r>
    </w:p>
    <w:p w:rsidR="00C66B0A" w:rsidRPr="00C66B0A" w:rsidRDefault="00C66B0A" w:rsidP="00986B8B">
      <w:pPr>
        <w:spacing w:after="0" w:line="240" w:lineRule="auto"/>
        <w:jc w:val="both"/>
        <w:rPr>
          <w:rFonts w:ascii="Times New Roman" w:hAnsi="Times New Roman" w:cs="Times New Roman"/>
          <w:sz w:val="28"/>
          <w:szCs w:val="28"/>
        </w:rPr>
      </w:pPr>
      <w:r w:rsidRPr="00C66B0A">
        <w:rPr>
          <w:rFonts w:ascii="Times New Roman" w:hAnsi="Times New Roman" w:cs="Times New Roman"/>
          <w:sz w:val="28"/>
          <w:szCs w:val="28"/>
        </w:rPr>
        <w:t xml:space="preserve">Alcohols, especially </w:t>
      </w:r>
      <w:proofErr w:type="spellStart"/>
      <w:r w:rsidRPr="00C66B0A">
        <w:rPr>
          <w:rFonts w:ascii="Times New Roman" w:hAnsi="Times New Roman" w:cs="Times New Roman"/>
          <w:sz w:val="28"/>
          <w:szCs w:val="28"/>
        </w:rPr>
        <w:t>monohydroxy</w:t>
      </w:r>
      <w:proofErr w:type="spellEnd"/>
      <w:r w:rsidRPr="00C66B0A">
        <w:rPr>
          <w:rFonts w:ascii="Times New Roman" w:hAnsi="Times New Roman" w:cs="Times New Roman"/>
          <w:sz w:val="28"/>
          <w:szCs w:val="28"/>
        </w:rPr>
        <w:t xml:space="preserve"> alcohols, are important disinfectants. Purely </w:t>
      </w:r>
      <w:proofErr w:type="spellStart"/>
      <w:r w:rsidRPr="00C66B0A">
        <w:rPr>
          <w:rFonts w:ascii="Times New Roman" w:hAnsi="Times New Roman" w:cs="Times New Roman"/>
          <w:sz w:val="28"/>
          <w:szCs w:val="28"/>
        </w:rPr>
        <w:t>microbicidal</w:t>
      </w:r>
      <w:proofErr w:type="spellEnd"/>
      <w:r w:rsidRPr="00C66B0A">
        <w:rPr>
          <w:rFonts w:ascii="Times New Roman" w:hAnsi="Times New Roman" w:cs="Times New Roman"/>
          <w:sz w:val="28"/>
          <w:szCs w:val="28"/>
        </w:rPr>
        <w:t xml:space="preserve"> effects vary depending on the concentration. Monoatomic alcohols are more effective than diatomic alcohols. Bactericidal effects occur due to the </w:t>
      </w:r>
      <w:r w:rsidRPr="00C66B0A">
        <w:rPr>
          <w:rFonts w:ascii="Times New Roman" w:hAnsi="Times New Roman" w:cs="Times New Roman"/>
          <w:sz w:val="28"/>
          <w:szCs w:val="28"/>
        </w:rPr>
        <w:lastRenderedPageBreak/>
        <w:t xml:space="preserve">denaturation of proteins, and the percentage of alcohol required for this is 70-80%. They compared methanol, ethanol and </w:t>
      </w:r>
      <w:proofErr w:type="spellStart"/>
      <w:r w:rsidRPr="00C66B0A">
        <w:rPr>
          <w:rFonts w:ascii="Times New Roman" w:hAnsi="Times New Roman" w:cs="Times New Roman"/>
          <w:sz w:val="28"/>
          <w:szCs w:val="28"/>
        </w:rPr>
        <w:t>propionol</w:t>
      </w:r>
      <w:proofErr w:type="spellEnd"/>
      <w:r w:rsidRPr="00C66B0A">
        <w:rPr>
          <w:rFonts w:ascii="Times New Roman" w:hAnsi="Times New Roman" w:cs="Times New Roman"/>
          <w:sz w:val="28"/>
          <w:szCs w:val="28"/>
        </w:rPr>
        <w:t xml:space="preserve"> alcohols, and antiseptic properties increase when the length of the chain is increased. The persistent toxic effect of methanol limits its use as an antiseptic. Higher alcohols are unable to show antiseptic activity due to reduced solubility in water.</w:t>
      </w:r>
    </w:p>
    <w:p w:rsidR="00C66B0A" w:rsidRPr="00C66B0A" w:rsidRDefault="00C66B0A" w:rsidP="00986B8B">
      <w:pPr>
        <w:spacing w:after="0" w:line="240" w:lineRule="auto"/>
        <w:jc w:val="both"/>
        <w:rPr>
          <w:rFonts w:ascii="Times New Roman" w:hAnsi="Times New Roman" w:cs="Times New Roman"/>
          <w:sz w:val="28"/>
          <w:szCs w:val="28"/>
        </w:rPr>
      </w:pPr>
      <w:r w:rsidRPr="00C66B0A">
        <w:rPr>
          <w:rFonts w:ascii="Times New Roman" w:hAnsi="Times New Roman" w:cs="Times New Roman"/>
          <w:sz w:val="28"/>
          <w:szCs w:val="28"/>
        </w:rPr>
        <w:t>Formaldehyde</w:t>
      </w:r>
    </w:p>
    <w:p w:rsidR="00C66B0A" w:rsidRDefault="00C66B0A" w:rsidP="00986B8B">
      <w:pPr>
        <w:spacing w:after="0" w:line="240" w:lineRule="auto"/>
        <w:jc w:val="both"/>
        <w:rPr>
          <w:rFonts w:ascii="Times New Roman" w:hAnsi="Times New Roman" w:cs="Times New Roman"/>
          <w:sz w:val="28"/>
          <w:szCs w:val="28"/>
        </w:rPr>
      </w:pPr>
      <w:r w:rsidRPr="00C66B0A">
        <w:rPr>
          <w:rFonts w:ascii="Times New Roman" w:hAnsi="Times New Roman" w:cs="Times New Roman"/>
          <w:sz w:val="28"/>
          <w:szCs w:val="28"/>
        </w:rPr>
        <w:t>Paraformaldehyde, a 30% solution and polymer formaldehyde, was the first antiseptic used in medical practice. They show their effects due to protein denaturation. It causes the denaturation of these biopolymers by combining with enzymes and proteins that preserve the hydroxyl or thiol group.</w:t>
      </w:r>
    </w:p>
    <w:p w:rsidR="00A63B34" w:rsidRDefault="00A63B34" w:rsidP="00986B8B">
      <w:pPr>
        <w:spacing w:after="0" w:line="240" w:lineRule="auto"/>
        <w:jc w:val="both"/>
        <w:rPr>
          <w:rFonts w:ascii="Times New Roman" w:hAnsi="Times New Roman" w:cs="Times New Roman"/>
          <w:sz w:val="28"/>
          <w:szCs w:val="28"/>
        </w:rPr>
      </w:pPr>
      <w:r w:rsidRPr="00E23456">
        <w:rPr>
          <w:rFonts w:ascii="Times New Roman" w:hAnsi="Times New Roman" w:cs="Times New Roman"/>
          <w:noProof/>
          <w:sz w:val="28"/>
          <w:szCs w:val="28"/>
          <w:lang w:eastAsia="en-GB"/>
        </w:rPr>
        <w:drawing>
          <wp:inline distT="0" distB="0" distL="0" distR="0" wp14:anchorId="4D7A7B40" wp14:editId="6ED7161F">
            <wp:extent cx="5731510" cy="1326426"/>
            <wp:effectExtent l="0" t="0" r="2540" b="7620"/>
            <wp:docPr id="34" name="Рисунок 34" descr="C:\Users\User1\Pictures\formaldeh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1\Pictures\formaldehid sintezi.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1326426"/>
                    </a:xfrm>
                    <a:prstGeom prst="rect">
                      <a:avLst/>
                    </a:prstGeom>
                    <a:noFill/>
                    <a:ln>
                      <a:noFill/>
                    </a:ln>
                  </pic:spPr>
                </pic:pic>
              </a:graphicData>
            </a:graphic>
          </wp:inline>
        </w:drawing>
      </w:r>
    </w:p>
    <w:p w:rsidR="00A63B34" w:rsidRPr="00A63B34" w:rsidRDefault="00A63B34" w:rsidP="00986B8B">
      <w:pPr>
        <w:spacing w:after="0" w:line="240" w:lineRule="auto"/>
        <w:jc w:val="both"/>
        <w:rPr>
          <w:rFonts w:ascii="Times New Roman" w:hAnsi="Times New Roman" w:cs="Times New Roman"/>
          <w:sz w:val="28"/>
          <w:szCs w:val="28"/>
        </w:rPr>
      </w:pPr>
      <w:r w:rsidRPr="00A63B34">
        <w:rPr>
          <w:rFonts w:ascii="Times New Roman" w:hAnsi="Times New Roman" w:cs="Times New Roman"/>
          <w:sz w:val="28"/>
          <w:szCs w:val="28"/>
        </w:rPr>
        <w:t xml:space="preserve">It </w:t>
      </w:r>
      <w:proofErr w:type="gramStart"/>
      <w:r w:rsidRPr="00A63B34">
        <w:rPr>
          <w:rFonts w:ascii="Times New Roman" w:hAnsi="Times New Roman" w:cs="Times New Roman"/>
          <w:sz w:val="28"/>
          <w:szCs w:val="28"/>
        </w:rPr>
        <w:t>is used</w:t>
      </w:r>
      <w:proofErr w:type="gramEnd"/>
      <w:r w:rsidRPr="00A63B34">
        <w:rPr>
          <w:rFonts w:ascii="Times New Roman" w:hAnsi="Times New Roman" w:cs="Times New Roman"/>
          <w:sz w:val="28"/>
          <w:szCs w:val="28"/>
        </w:rPr>
        <w:t xml:space="preserve"> for disinfection of dialysis instruments and various equipment. Normally, </w:t>
      </w:r>
      <w:proofErr w:type="gramStart"/>
      <w:r w:rsidRPr="00A63B34">
        <w:rPr>
          <w:rFonts w:ascii="Times New Roman" w:hAnsi="Times New Roman" w:cs="Times New Roman"/>
          <w:sz w:val="28"/>
          <w:szCs w:val="28"/>
        </w:rPr>
        <w:t>6</w:t>
      </w:r>
      <w:proofErr w:type="gramEnd"/>
      <w:r w:rsidRPr="00A63B34">
        <w:rPr>
          <w:rFonts w:ascii="Times New Roman" w:hAnsi="Times New Roman" w:cs="Times New Roman"/>
          <w:sz w:val="28"/>
          <w:szCs w:val="28"/>
        </w:rPr>
        <w:t xml:space="preserve"> moles of formaldehyde are stored together with 4 moles of ammonia. 30 grams of a 35% solution is a lethal dose.</w:t>
      </w:r>
    </w:p>
    <w:p w:rsidR="00A63B34" w:rsidRPr="00A63B34" w:rsidRDefault="00A63B34" w:rsidP="00986B8B">
      <w:pPr>
        <w:spacing w:after="0" w:line="240" w:lineRule="auto"/>
        <w:jc w:val="both"/>
        <w:rPr>
          <w:rFonts w:ascii="Times New Roman" w:hAnsi="Times New Roman" w:cs="Times New Roman"/>
          <w:sz w:val="28"/>
          <w:szCs w:val="28"/>
        </w:rPr>
      </w:pPr>
      <w:r w:rsidRPr="00A63B34">
        <w:rPr>
          <w:rFonts w:ascii="Times New Roman" w:hAnsi="Times New Roman" w:cs="Times New Roman"/>
          <w:sz w:val="28"/>
          <w:szCs w:val="28"/>
        </w:rPr>
        <w:t xml:space="preserve">The acute toxic effect causes necrotic wounds in the mouth and throat. </w:t>
      </w:r>
      <w:proofErr w:type="gramStart"/>
      <w:r w:rsidRPr="00A63B34">
        <w:rPr>
          <w:rFonts w:ascii="Times New Roman" w:hAnsi="Times New Roman" w:cs="Times New Roman"/>
          <w:sz w:val="28"/>
          <w:szCs w:val="28"/>
        </w:rPr>
        <w:t>First of all</w:t>
      </w:r>
      <w:proofErr w:type="gramEnd"/>
      <w:r w:rsidRPr="00A63B34">
        <w:rPr>
          <w:rFonts w:ascii="Times New Roman" w:hAnsi="Times New Roman" w:cs="Times New Roman"/>
          <w:sz w:val="28"/>
          <w:szCs w:val="28"/>
        </w:rPr>
        <w:t xml:space="preserve">, the patient is given milk against poisoning. The patient's intoxication </w:t>
      </w:r>
      <w:proofErr w:type="gramStart"/>
      <w:r w:rsidRPr="00A63B34">
        <w:rPr>
          <w:rFonts w:ascii="Times New Roman" w:hAnsi="Times New Roman" w:cs="Times New Roman"/>
          <w:sz w:val="28"/>
          <w:szCs w:val="28"/>
        </w:rPr>
        <w:t>is treated</w:t>
      </w:r>
      <w:proofErr w:type="gramEnd"/>
      <w:r w:rsidRPr="00A63B34">
        <w:rPr>
          <w:rFonts w:ascii="Times New Roman" w:hAnsi="Times New Roman" w:cs="Times New Roman"/>
          <w:sz w:val="28"/>
          <w:szCs w:val="28"/>
        </w:rPr>
        <w:t xml:space="preserve"> symptomatically by transferring sodium bicarbonate infusion intravenously. Prodrug forms </w:t>
      </w:r>
      <w:proofErr w:type="gramStart"/>
      <w:r w:rsidRPr="00A63B34">
        <w:rPr>
          <w:rFonts w:ascii="Times New Roman" w:hAnsi="Times New Roman" w:cs="Times New Roman"/>
          <w:sz w:val="28"/>
          <w:szCs w:val="28"/>
        </w:rPr>
        <w:t>are used</w:t>
      </w:r>
      <w:proofErr w:type="gramEnd"/>
      <w:r w:rsidRPr="00A63B34">
        <w:rPr>
          <w:rFonts w:ascii="Times New Roman" w:hAnsi="Times New Roman" w:cs="Times New Roman"/>
          <w:sz w:val="28"/>
          <w:szCs w:val="28"/>
        </w:rPr>
        <w:t xml:space="preserve"> to take advantage of their antiseptic properties.</w:t>
      </w:r>
    </w:p>
    <w:p w:rsidR="00A63B34" w:rsidRPr="00A63B34" w:rsidRDefault="00A63B34" w:rsidP="00986B8B">
      <w:pPr>
        <w:spacing w:after="0" w:line="240" w:lineRule="auto"/>
        <w:jc w:val="both"/>
        <w:rPr>
          <w:rFonts w:ascii="Times New Roman" w:hAnsi="Times New Roman" w:cs="Times New Roman"/>
          <w:sz w:val="28"/>
          <w:szCs w:val="28"/>
        </w:rPr>
      </w:pPr>
      <w:proofErr w:type="spellStart"/>
      <w:r w:rsidRPr="00A63B34">
        <w:rPr>
          <w:rFonts w:ascii="Times New Roman" w:hAnsi="Times New Roman" w:cs="Times New Roman"/>
          <w:sz w:val="28"/>
          <w:szCs w:val="28"/>
        </w:rPr>
        <w:t>Methenamine</w:t>
      </w:r>
      <w:proofErr w:type="spellEnd"/>
      <w:r w:rsidRPr="00A63B34">
        <w:rPr>
          <w:rFonts w:ascii="Times New Roman" w:hAnsi="Times New Roman" w:cs="Times New Roman"/>
          <w:sz w:val="28"/>
          <w:szCs w:val="28"/>
        </w:rPr>
        <w:t>: Hexamethylenetetramine</w:t>
      </w:r>
    </w:p>
    <w:p w:rsidR="00C66B0A" w:rsidRDefault="00A63B34" w:rsidP="00986B8B">
      <w:pPr>
        <w:spacing w:after="0" w:line="240" w:lineRule="auto"/>
        <w:jc w:val="both"/>
        <w:rPr>
          <w:rFonts w:ascii="Times New Roman" w:hAnsi="Times New Roman" w:cs="Times New Roman"/>
          <w:sz w:val="28"/>
          <w:szCs w:val="28"/>
        </w:rPr>
      </w:pPr>
      <w:r w:rsidRPr="00A63B34">
        <w:rPr>
          <w:rFonts w:ascii="Times New Roman" w:hAnsi="Times New Roman" w:cs="Times New Roman"/>
          <w:sz w:val="28"/>
          <w:szCs w:val="28"/>
        </w:rPr>
        <w:t xml:space="preserve">It </w:t>
      </w:r>
      <w:proofErr w:type="gramStart"/>
      <w:r w:rsidRPr="00A63B34">
        <w:rPr>
          <w:rFonts w:ascii="Times New Roman" w:hAnsi="Times New Roman" w:cs="Times New Roman"/>
          <w:sz w:val="28"/>
          <w:szCs w:val="28"/>
        </w:rPr>
        <w:t>is also known</w:t>
      </w:r>
      <w:proofErr w:type="gramEnd"/>
      <w:r w:rsidRPr="00A63B34">
        <w:rPr>
          <w:rFonts w:ascii="Times New Roman" w:hAnsi="Times New Roman" w:cs="Times New Roman"/>
          <w:sz w:val="28"/>
          <w:szCs w:val="28"/>
        </w:rPr>
        <w:t xml:space="preserve"> as </w:t>
      </w:r>
      <w:proofErr w:type="spellStart"/>
      <w:r w:rsidRPr="00A63B34">
        <w:rPr>
          <w:rFonts w:ascii="Times New Roman" w:hAnsi="Times New Roman" w:cs="Times New Roman"/>
          <w:sz w:val="28"/>
          <w:szCs w:val="28"/>
        </w:rPr>
        <w:t>urotropin</w:t>
      </w:r>
      <w:proofErr w:type="spellEnd"/>
      <w:r w:rsidRPr="00A63B34">
        <w:rPr>
          <w:rFonts w:ascii="Times New Roman" w:hAnsi="Times New Roman" w:cs="Times New Roman"/>
          <w:sz w:val="28"/>
          <w:szCs w:val="28"/>
        </w:rPr>
        <w:t xml:space="preserve">. Formaldehyde is a prodrug. It </w:t>
      </w:r>
      <w:proofErr w:type="gramStart"/>
      <w:r w:rsidRPr="00A63B34">
        <w:rPr>
          <w:rFonts w:ascii="Times New Roman" w:hAnsi="Times New Roman" w:cs="Times New Roman"/>
          <w:sz w:val="28"/>
          <w:szCs w:val="28"/>
        </w:rPr>
        <w:t>is used</w:t>
      </w:r>
      <w:proofErr w:type="gramEnd"/>
      <w:r w:rsidRPr="00A63B34">
        <w:rPr>
          <w:rFonts w:ascii="Times New Roman" w:hAnsi="Times New Roman" w:cs="Times New Roman"/>
          <w:sz w:val="28"/>
          <w:szCs w:val="28"/>
        </w:rPr>
        <w:t xml:space="preserve"> against sweating.</w:t>
      </w:r>
    </w:p>
    <w:p w:rsidR="00A63B34" w:rsidRDefault="00E35DB3" w:rsidP="00986B8B">
      <w:pPr>
        <w:spacing w:after="0" w:line="240" w:lineRule="auto"/>
        <w:jc w:val="both"/>
        <w:rPr>
          <w:rFonts w:ascii="Times New Roman" w:hAnsi="Times New Roman" w:cs="Times New Roman"/>
          <w:sz w:val="28"/>
          <w:szCs w:val="28"/>
        </w:rPr>
      </w:pPr>
      <w:r w:rsidRPr="00E23456">
        <w:rPr>
          <w:rFonts w:ascii="Times New Roman" w:hAnsi="Times New Roman" w:cs="Times New Roman"/>
          <w:noProof/>
          <w:sz w:val="28"/>
          <w:szCs w:val="28"/>
          <w:lang w:eastAsia="en-GB"/>
        </w:rPr>
        <w:drawing>
          <wp:inline distT="0" distB="0" distL="0" distR="0" wp14:anchorId="61C508F3" wp14:editId="5EF5484A">
            <wp:extent cx="4008755" cy="987425"/>
            <wp:effectExtent l="0" t="0" r="0" b="3175"/>
            <wp:docPr id="35" name="Рисунок 35" descr="C:\Users\User1\Pictures\metanam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1\Pictures\metanamin sintezi.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8755" cy="987425"/>
                    </a:xfrm>
                    <a:prstGeom prst="rect">
                      <a:avLst/>
                    </a:prstGeom>
                    <a:noFill/>
                    <a:ln>
                      <a:noFill/>
                    </a:ln>
                  </pic:spPr>
                </pic:pic>
              </a:graphicData>
            </a:graphic>
          </wp:inline>
        </w:drawing>
      </w:r>
    </w:p>
    <w:p w:rsidR="00E35DB3" w:rsidRPr="00E35DB3" w:rsidRDefault="00E35DB3" w:rsidP="00986B8B">
      <w:pPr>
        <w:spacing w:after="0" w:line="240" w:lineRule="auto"/>
        <w:jc w:val="both"/>
        <w:rPr>
          <w:rFonts w:ascii="Times New Roman" w:hAnsi="Times New Roman" w:cs="Times New Roman"/>
          <w:sz w:val="28"/>
          <w:szCs w:val="28"/>
        </w:rPr>
      </w:pPr>
      <w:proofErr w:type="spellStart"/>
      <w:r w:rsidRPr="00E35DB3">
        <w:rPr>
          <w:rFonts w:ascii="Times New Roman" w:hAnsi="Times New Roman" w:cs="Times New Roman"/>
          <w:sz w:val="28"/>
          <w:szCs w:val="28"/>
        </w:rPr>
        <w:t>Taurolidine</w:t>
      </w:r>
      <w:proofErr w:type="spellEnd"/>
      <w:r w:rsidRPr="00E35DB3">
        <w:rPr>
          <w:rFonts w:ascii="Times New Roman" w:hAnsi="Times New Roman" w:cs="Times New Roman"/>
          <w:sz w:val="28"/>
          <w:szCs w:val="28"/>
        </w:rPr>
        <w:t>: 4</w:t>
      </w:r>
      <w:proofErr w:type="gramStart"/>
      <w:r w:rsidRPr="00E35DB3">
        <w:rPr>
          <w:rFonts w:ascii="Times New Roman" w:hAnsi="Times New Roman" w:cs="Times New Roman"/>
          <w:sz w:val="28"/>
          <w:szCs w:val="28"/>
        </w:rPr>
        <w:t>,4</w:t>
      </w:r>
      <w:proofErr w:type="gramEnd"/>
      <w:r w:rsidRPr="00E35DB3">
        <w:rPr>
          <w:rFonts w:ascii="Times New Roman" w:hAnsi="Times New Roman" w:cs="Times New Roman"/>
          <w:sz w:val="28"/>
          <w:szCs w:val="28"/>
        </w:rPr>
        <w:t>,-methylenebis(hexahydro-1,2,4-thiodiazine-1,1-dioxide)</w:t>
      </w:r>
    </w:p>
    <w:p w:rsidR="00E35DB3" w:rsidRPr="00E35DB3" w:rsidRDefault="00E35DB3" w:rsidP="00986B8B">
      <w:pPr>
        <w:spacing w:after="0" w:line="240" w:lineRule="auto"/>
        <w:jc w:val="both"/>
        <w:rPr>
          <w:rFonts w:ascii="Times New Roman" w:hAnsi="Times New Roman" w:cs="Times New Roman"/>
          <w:sz w:val="28"/>
          <w:szCs w:val="28"/>
        </w:rPr>
      </w:pPr>
      <w:r w:rsidRPr="00E35DB3">
        <w:rPr>
          <w:rFonts w:ascii="Times New Roman" w:hAnsi="Times New Roman" w:cs="Times New Roman"/>
          <w:sz w:val="28"/>
          <w:szCs w:val="28"/>
        </w:rPr>
        <w:t xml:space="preserve">It is a good antiseptic, acting against many aerobic and anaerobic bacteria by providing iminium ion. It </w:t>
      </w:r>
      <w:proofErr w:type="gramStart"/>
      <w:r w:rsidRPr="00E35DB3">
        <w:rPr>
          <w:rFonts w:ascii="Times New Roman" w:hAnsi="Times New Roman" w:cs="Times New Roman"/>
          <w:sz w:val="28"/>
          <w:szCs w:val="28"/>
        </w:rPr>
        <w:t>is used</w:t>
      </w:r>
      <w:proofErr w:type="gramEnd"/>
      <w:r w:rsidRPr="00E35DB3">
        <w:rPr>
          <w:rFonts w:ascii="Times New Roman" w:hAnsi="Times New Roman" w:cs="Times New Roman"/>
          <w:sz w:val="28"/>
          <w:szCs w:val="28"/>
        </w:rPr>
        <w:t xml:space="preserve"> in the form of 0.5-2% solutions for local blood infections. Because the application is painful, it takes place under </w:t>
      </w:r>
      <w:proofErr w:type="spellStart"/>
      <w:r w:rsidRPr="00E35DB3">
        <w:rPr>
          <w:rFonts w:ascii="Times New Roman" w:hAnsi="Times New Roman" w:cs="Times New Roman"/>
          <w:sz w:val="28"/>
          <w:szCs w:val="28"/>
        </w:rPr>
        <w:t>anesthesia</w:t>
      </w:r>
      <w:proofErr w:type="spellEnd"/>
      <w:r w:rsidRPr="00E35DB3">
        <w:rPr>
          <w:rFonts w:ascii="Times New Roman" w:hAnsi="Times New Roman" w:cs="Times New Roman"/>
          <w:sz w:val="28"/>
          <w:szCs w:val="28"/>
        </w:rPr>
        <w:t>.</w:t>
      </w:r>
    </w:p>
    <w:p w:rsidR="00E35DB3" w:rsidRDefault="00E35DB3" w:rsidP="00986B8B">
      <w:pPr>
        <w:spacing w:after="0" w:line="240" w:lineRule="auto"/>
        <w:jc w:val="both"/>
        <w:rPr>
          <w:rFonts w:ascii="Times New Roman" w:hAnsi="Times New Roman" w:cs="Times New Roman"/>
          <w:sz w:val="28"/>
          <w:szCs w:val="28"/>
        </w:rPr>
      </w:pPr>
      <w:r w:rsidRPr="00E35DB3">
        <w:rPr>
          <w:rFonts w:ascii="Times New Roman" w:hAnsi="Times New Roman" w:cs="Times New Roman"/>
          <w:sz w:val="28"/>
          <w:szCs w:val="28"/>
        </w:rPr>
        <w:t xml:space="preserve">The synthesis of </w:t>
      </w:r>
      <w:proofErr w:type="spellStart"/>
      <w:r w:rsidRPr="00E35DB3">
        <w:rPr>
          <w:rFonts w:ascii="Times New Roman" w:hAnsi="Times New Roman" w:cs="Times New Roman"/>
          <w:sz w:val="28"/>
          <w:szCs w:val="28"/>
        </w:rPr>
        <w:t>taurolide</w:t>
      </w:r>
      <w:proofErr w:type="spellEnd"/>
      <w:r w:rsidRPr="00E35DB3">
        <w:rPr>
          <w:rFonts w:ascii="Times New Roman" w:hAnsi="Times New Roman" w:cs="Times New Roman"/>
          <w:sz w:val="28"/>
          <w:szCs w:val="28"/>
        </w:rPr>
        <w:t xml:space="preserve"> is as follows</w:t>
      </w:r>
      <w:r>
        <w:rPr>
          <w:rFonts w:ascii="Times New Roman" w:hAnsi="Times New Roman" w:cs="Times New Roman"/>
          <w:sz w:val="28"/>
          <w:szCs w:val="28"/>
        </w:rPr>
        <w:t>:</w:t>
      </w:r>
    </w:p>
    <w:p w:rsidR="00E35DB3" w:rsidRDefault="00E35DB3" w:rsidP="00986B8B">
      <w:pPr>
        <w:spacing w:after="0" w:line="240" w:lineRule="auto"/>
        <w:jc w:val="both"/>
        <w:rPr>
          <w:rFonts w:ascii="Times New Roman" w:hAnsi="Times New Roman" w:cs="Times New Roman"/>
          <w:sz w:val="28"/>
          <w:szCs w:val="28"/>
        </w:rPr>
      </w:pPr>
      <w:r w:rsidRPr="00E23456">
        <w:rPr>
          <w:rFonts w:ascii="Times New Roman" w:hAnsi="Times New Roman" w:cs="Times New Roman"/>
          <w:noProof/>
          <w:sz w:val="28"/>
          <w:szCs w:val="28"/>
          <w:lang w:eastAsia="en-GB"/>
        </w:rPr>
        <w:drawing>
          <wp:inline distT="0" distB="0" distL="0" distR="0" wp14:anchorId="3925D7BF" wp14:editId="7BD28D2E">
            <wp:extent cx="5731510" cy="1410975"/>
            <wp:effectExtent l="0" t="0" r="2540" b="0"/>
            <wp:docPr id="36" name="Рисунок 36" descr="C:\Users\User1\Pictures\taurolid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1\Pictures\taurolidin sintezi.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1410975"/>
                    </a:xfrm>
                    <a:prstGeom prst="rect">
                      <a:avLst/>
                    </a:prstGeom>
                    <a:noFill/>
                    <a:ln>
                      <a:noFill/>
                    </a:ln>
                  </pic:spPr>
                </pic:pic>
              </a:graphicData>
            </a:graphic>
          </wp:inline>
        </w:drawing>
      </w:r>
    </w:p>
    <w:p w:rsidR="00E35DB3" w:rsidRPr="00E35DB3" w:rsidRDefault="00E35DB3" w:rsidP="00986B8B">
      <w:pPr>
        <w:spacing w:after="0" w:line="240" w:lineRule="auto"/>
        <w:jc w:val="both"/>
        <w:rPr>
          <w:rFonts w:ascii="Times New Roman" w:hAnsi="Times New Roman" w:cs="Times New Roman"/>
          <w:sz w:val="28"/>
          <w:szCs w:val="28"/>
        </w:rPr>
      </w:pPr>
      <w:proofErr w:type="spellStart"/>
      <w:r w:rsidRPr="00E35DB3">
        <w:rPr>
          <w:rFonts w:ascii="Times New Roman" w:hAnsi="Times New Roman" w:cs="Times New Roman"/>
          <w:sz w:val="28"/>
          <w:szCs w:val="28"/>
        </w:rPr>
        <w:lastRenderedPageBreak/>
        <w:t>Gluteraldehyde</w:t>
      </w:r>
      <w:proofErr w:type="spellEnd"/>
    </w:p>
    <w:p w:rsidR="00E35DB3" w:rsidRDefault="00E35DB3" w:rsidP="00986B8B">
      <w:pPr>
        <w:spacing w:after="0" w:line="240" w:lineRule="auto"/>
        <w:jc w:val="both"/>
        <w:rPr>
          <w:rFonts w:ascii="Times New Roman" w:hAnsi="Times New Roman" w:cs="Times New Roman"/>
          <w:sz w:val="28"/>
          <w:szCs w:val="28"/>
        </w:rPr>
      </w:pPr>
      <w:r w:rsidRPr="00E35DB3">
        <w:rPr>
          <w:rFonts w:ascii="Times New Roman" w:hAnsi="Times New Roman" w:cs="Times New Roman"/>
          <w:sz w:val="28"/>
          <w:szCs w:val="28"/>
        </w:rPr>
        <w:t xml:space="preserve">It is a bactericidal, </w:t>
      </w:r>
      <w:proofErr w:type="spellStart"/>
      <w:r w:rsidRPr="00E35DB3">
        <w:rPr>
          <w:rFonts w:ascii="Times New Roman" w:hAnsi="Times New Roman" w:cs="Times New Roman"/>
          <w:sz w:val="28"/>
          <w:szCs w:val="28"/>
        </w:rPr>
        <w:t>virucidal</w:t>
      </w:r>
      <w:proofErr w:type="spellEnd"/>
      <w:r w:rsidRPr="00E35DB3">
        <w:rPr>
          <w:rFonts w:ascii="Times New Roman" w:hAnsi="Times New Roman" w:cs="Times New Roman"/>
          <w:sz w:val="28"/>
          <w:szCs w:val="28"/>
        </w:rPr>
        <w:t xml:space="preserve"> and sporicidal drug. It acts faster and is less toxic than formaldehyde. </w:t>
      </w:r>
      <w:proofErr w:type="spellStart"/>
      <w:r w:rsidRPr="00E35DB3">
        <w:rPr>
          <w:rFonts w:ascii="Times New Roman" w:hAnsi="Times New Roman" w:cs="Times New Roman"/>
          <w:sz w:val="28"/>
          <w:szCs w:val="28"/>
        </w:rPr>
        <w:t>Gluteraldehyde</w:t>
      </w:r>
      <w:proofErr w:type="spellEnd"/>
      <w:r w:rsidRPr="00E35DB3">
        <w:rPr>
          <w:rFonts w:ascii="Times New Roman" w:hAnsi="Times New Roman" w:cs="Times New Roman"/>
          <w:sz w:val="28"/>
          <w:szCs w:val="28"/>
        </w:rPr>
        <w:t xml:space="preserve"> synthesis is as follows:</w:t>
      </w:r>
    </w:p>
    <w:p w:rsidR="00E35DB3" w:rsidRPr="00E35DB3" w:rsidRDefault="00E35DB3" w:rsidP="00986B8B">
      <w:pPr>
        <w:spacing w:after="0" w:line="240" w:lineRule="auto"/>
        <w:jc w:val="both"/>
        <w:rPr>
          <w:rFonts w:ascii="Times New Roman" w:hAnsi="Times New Roman" w:cs="Times New Roman"/>
          <w:sz w:val="28"/>
          <w:szCs w:val="28"/>
        </w:rPr>
      </w:pPr>
      <w:r w:rsidRPr="00E35DB3">
        <w:rPr>
          <w:rFonts w:ascii="Times New Roman" w:hAnsi="Times New Roman" w:cs="Times New Roman"/>
          <w:sz w:val="28"/>
          <w:szCs w:val="28"/>
        </w:rPr>
        <w:t>Internal antiseptics</w:t>
      </w:r>
    </w:p>
    <w:p w:rsidR="00E35DB3" w:rsidRPr="00E35DB3" w:rsidRDefault="00E35DB3" w:rsidP="00986B8B">
      <w:pPr>
        <w:spacing w:after="0" w:line="240" w:lineRule="auto"/>
        <w:jc w:val="both"/>
        <w:rPr>
          <w:rFonts w:ascii="Times New Roman" w:hAnsi="Times New Roman" w:cs="Times New Roman"/>
          <w:sz w:val="28"/>
          <w:szCs w:val="28"/>
        </w:rPr>
      </w:pPr>
      <w:r w:rsidRPr="00E35DB3">
        <w:rPr>
          <w:rFonts w:ascii="Times New Roman" w:hAnsi="Times New Roman" w:cs="Times New Roman"/>
          <w:sz w:val="28"/>
          <w:szCs w:val="28"/>
        </w:rPr>
        <w:t xml:space="preserve">They </w:t>
      </w:r>
      <w:proofErr w:type="gramStart"/>
      <w:r w:rsidRPr="00E35DB3">
        <w:rPr>
          <w:rFonts w:ascii="Times New Roman" w:hAnsi="Times New Roman" w:cs="Times New Roman"/>
          <w:sz w:val="28"/>
          <w:szCs w:val="28"/>
        </w:rPr>
        <w:t>are mainly used</w:t>
      </w:r>
      <w:proofErr w:type="gramEnd"/>
      <w:r w:rsidRPr="00E35DB3">
        <w:rPr>
          <w:rFonts w:ascii="Times New Roman" w:hAnsi="Times New Roman" w:cs="Times New Roman"/>
          <w:sz w:val="28"/>
          <w:szCs w:val="28"/>
        </w:rPr>
        <w:t xml:space="preserve"> in urinary and digestive system infections. These are mainly bacterial, viral, helminth, protozoan infections. Systemically effective antiseptics include:</w:t>
      </w:r>
    </w:p>
    <w:p w:rsidR="00E35DB3" w:rsidRPr="00E35DB3" w:rsidRDefault="00E35DB3" w:rsidP="00986B8B">
      <w:pPr>
        <w:spacing w:after="0" w:line="240" w:lineRule="auto"/>
        <w:jc w:val="both"/>
        <w:rPr>
          <w:rFonts w:ascii="Times New Roman" w:hAnsi="Times New Roman" w:cs="Times New Roman"/>
          <w:sz w:val="28"/>
          <w:szCs w:val="28"/>
        </w:rPr>
      </w:pPr>
      <w:r w:rsidRPr="00E35DB3">
        <w:rPr>
          <w:rFonts w:ascii="Times New Roman" w:hAnsi="Times New Roman" w:cs="Times New Roman"/>
          <w:sz w:val="28"/>
          <w:szCs w:val="28"/>
        </w:rPr>
        <w:t>1) Organic arsenic compounds</w:t>
      </w:r>
    </w:p>
    <w:p w:rsidR="00E35DB3" w:rsidRPr="00E35DB3" w:rsidRDefault="00E35DB3" w:rsidP="00986B8B">
      <w:pPr>
        <w:spacing w:after="0" w:line="240" w:lineRule="auto"/>
        <w:jc w:val="both"/>
        <w:rPr>
          <w:rFonts w:ascii="Times New Roman" w:hAnsi="Times New Roman" w:cs="Times New Roman"/>
          <w:sz w:val="28"/>
          <w:szCs w:val="28"/>
        </w:rPr>
      </w:pPr>
      <w:r w:rsidRPr="00E35DB3">
        <w:rPr>
          <w:rFonts w:ascii="Times New Roman" w:hAnsi="Times New Roman" w:cs="Times New Roman"/>
          <w:sz w:val="28"/>
          <w:szCs w:val="28"/>
        </w:rPr>
        <w:t xml:space="preserve">2) Organic </w:t>
      </w:r>
      <w:proofErr w:type="spellStart"/>
      <w:r w:rsidRPr="00E35DB3">
        <w:rPr>
          <w:rFonts w:ascii="Times New Roman" w:hAnsi="Times New Roman" w:cs="Times New Roman"/>
          <w:sz w:val="28"/>
          <w:szCs w:val="28"/>
        </w:rPr>
        <w:t>stibium</w:t>
      </w:r>
      <w:proofErr w:type="spellEnd"/>
      <w:r w:rsidRPr="00E35DB3">
        <w:rPr>
          <w:rFonts w:ascii="Times New Roman" w:hAnsi="Times New Roman" w:cs="Times New Roman"/>
          <w:sz w:val="28"/>
          <w:szCs w:val="28"/>
        </w:rPr>
        <w:t xml:space="preserve"> compounds</w:t>
      </w:r>
    </w:p>
    <w:p w:rsidR="00E35DB3" w:rsidRPr="00E35DB3" w:rsidRDefault="00E35DB3" w:rsidP="00986B8B">
      <w:pPr>
        <w:spacing w:after="0" w:line="240" w:lineRule="auto"/>
        <w:jc w:val="both"/>
        <w:rPr>
          <w:rFonts w:ascii="Times New Roman" w:hAnsi="Times New Roman" w:cs="Times New Roman"/>
          <w:sz w:val="28"/>
          <w:szCs w:val="28"/>
        </w:rPr>
      </w:pPr>
      <w:r w:rsidRPr="00E35DB3">
        <w:rPr>
          <w:rFonts w:ascii="Times New Roman" w:hAnsi="Times New Roman" w:cs="Times New Roman"/>
          <w:sz w:val="28"/>
          <w:szCs w:val="28"/>
        </w:rPr>
        <w:t>3) Organic bismuth compounds</w:t>
      </w:r>
    </w:p>
    <w:p w:rsidR="00E35DB3" w:rsidRPr="00E35DB3" w:rsidRDefault="00E35DB3" w:rsidP="00986B8B">
      <w:pPr>
        <w:spacing w:after="0" w:line="240" w:lineRule="auto"/>
        <w:jc w:val="both"/>
        <w:rPr>
          <w:rFonts w:ascii="Times New Roman" w:hAnsi="Times New Roman" w:cs="Times New Roman"/>
          <w:sz w:val="28"/>
          <w:szCs w:val="28"/>
        </w:rPr>
      </w:pPr>
      <w:r w:rsidRPr="00E35DB3">
        <w:rPr>
          <w:rFonts w:ascii="Times New Roman" w:hAnsi="Times New Roman" w:cs="Times New Roman"/>
          <w:sz w:val="28"/>
          <w:szCs w:val="28"/>
        </w:rPr>
        <w:t xml:space="preserve">4) </w:t>
      </w:r>
      <w:proofErr w:type="spellStart"/>
      <w:r w:rsidRPr="00E35DB3">
        <w:rPr>
          <w:rFonts w:ascii="Times New Roman" w:hAnsi="Times New Roman" w:cs="Times New Roman"/>
          <w:sz w:val="28"/>
          <w:szCs w:val="28"/>
        </w:rPr>
        <w:t>Nitrofuran</w:t>
      </w:r>
      <w:proofErr w:type="spellEnd"/>
      <w:r w:rsidRPr="00E35DB3">
        <w:rPr>
          <w:rFonts w:ascii="Times New Roman" w:hAnsi="Times New Roman" w:cs="Times New Roman"/>
          <w:sz w:val="28"/>
          <w:szCs w:val="28"/>
        </w:rPr>
        <w:t xml:space="preserve"> derivatives</w:t>
      </w:r>
    </w:p>
    <w:p w:rsidR="00E35DB3" w:rsidRPr="00E35DB3" w:rsidRDefault="00E35DB3" w:rsidP="00986B8B">
      <w:pPr>
        <w:spacing w:after="0" w:line="240" w:lineRule="auto"/>
        <w:jc w:val="both"/>
        <w:rPr>
          <w:rFonts w:ascii="Times New Roman" w:hAnsi="Times New Roman" w:cs="Times New Roman"/>
          <w:sz w:val="28"/>
          <w:szCs w:val="28"/>
        </w:rPr>
      </w:pPr>
      <w:r w:rsidRPr="00E35DB3">
        <w:rPr>
          <w:rFonts w:ascii="Times New Roman" w:hAnsi="Times New Roman" w:cs="Times New Roman"/>
          <w:sz w:val="28"/>
          <w:szCs w:val="28"/>
        </w:rPr>
        <w:t>Organic Arsenic Compounds</w:t>
      </w:r>
    </w:p>
    <w:p w:rsidR="00E35DB3" w:rsidRDefault="00E35DB3" w:rsidP="00986B8B">
      <w:pPr>
        <w:spacing w:after="0" w:line="240" w:lineRule="auto"/>
        <w:jc w:val="both"/>
        <w:rPr>
          <w:rFonts w:ascii="Times New Roman" w:hAnsi="Times New Roman" w:cs="Times New Roman"/>
          <w:sz w:val="28"/>
          <w:szCs w:val="28"/>
        </w:rPr>
      </w:pPr>
      <w:r w:rsidRPr="00E35DB3">
        <w:rPr>
          <w:rFonts w:ascii="Times New Roman" w:hAnsi="Times New Roman" w:cs="Times New Roman"/>
          <w:sz w:val="28"/>
          <w:szCs w:val="28"/>
        </w:rPr>
        <w:t xml:space="preserve">Inorganic arsenic compounds </w:t>
      </w:r>
      <w:proofErr w:type="gramStart"/>
      <w:r w:rsidRPr="00E35DB3">
        <w:rPr>
          <w:rFonts w:ascii="Times New Roman" w:hAnsi="Times New Roman" w:cs="Times New Roman"/>
          <w:sz w:val="28"/>
          <w:szCs w:val="28"/>
        </w:rPr>
        <w:t>have been used</w:t>
      </w:r>
      <w:proofErr w:type="gramEnd"/>
      <w:r w:rsidRPr="00E35DB3">
        <w:rPr>
          <w:rFonts w:ascii="Times New Roman" w:hAnsi="Times New Roman" w:cs="Times New Roman"/>
          <w:sz w:val="28"/>
          <w:szCs w:val="28"/>
        </w:rPr>
        <w:t xml:space="preserve"> in medical practice for over 2,500 years. However, its use is limited due to extreme toxicity. Arsenic occurs in nature as trivalent and pentavalent inorganic compounds. However, organic arsenic compounds are relatively less toxic compounds. Organic compounds of arsenic </w:t>
      </w:r>
      <w:proofErr w:type="gramStart"/>
      <w:r w:rsidRPr="00E35DB3">
        <w:rPr>
          <w:rFonts w:ascii="Times New Roman" w:hAnsi="Times New Roman" w:cs="Times New Roman"/>
          <w:sz w:val="28"/>
          <w:szCs w:val="28"/>
        </w:rPr>
        <w:t>are mainly used</w:t>
      </w:r>
      <w:proofErr w:type="gramEnd"/>
      <w:r w:rsidRPr="00E35DB3">
        <w:rPr>
          <w:rFonts w:ascii="Times New Roman" w:hAnsi="Times New Roman" w:cs="Times New Roman"/>
          <w:sz w:val="28"/>
          <w:szCs w:val="28"/>
        </w:rPr>
        <w:t xml:space="preserve"> as systemic drugs in urinary and gastrointestinal tract infections. In the body, pentavalent arsenic </w:t>
      </w:r>
      <w:proofErr w:type="gramStart"/>
      <w:r w:rsidRPr="00E35DB3">
        <w:rPr>
          <w:rFonts w:ascii="Times New Roman" w:hAnsi="Times New Roman" w:cs="Times New Roman"/>
          <w:sz w:val="28"/>
          <w:szCs w:val="28"/>
        </w:rPr>
        <w:t>is converted</w:t>
      </w:r>
      <w:proofErr w:type="gramEnd"/>
      <w:r w:rsidRPr="00E35DB3">
        <w:rPr>
          <w:rFonts w:ascii="Times New Roman" w:hAnsi="Times New Roman" w:cs="Times New Roman"/>
          <w:sz w:val="28"/>
          <w:szCs w:val="28"/>
        </w:rPr>
        <w:t xml:space="preserve"> to trivalent arsenic by NADFH, and this is how the drug exerts its effect. Arsenic organic compounds </w:t>
      </w:r>
      <w:proofErr w:type="gramStart"/>
      <w:r w:rsidRPr="00E35DB3">
        <w:rPr>
          <w:rFonts w:ascii="Times New Roman" w:hAnsi="Times New Roman" w:cs="Times New Roman"/>
          <w:sz w:val="28"/>
          <w:szCs w:val="28"/>
        </w:rPr>
        <w:t>are listed</w:t>
      </w:r>
      <w:proofErr w:type="gramEnd"/>
      <w:r w:rsidRPr="00E35DB3">
        <w:rPr>
          <w:rFonts w:ascii="Times New Roman" w:hAnsi="Times New Roman" w:cs="Times New Roman"/>
          <w:sz w:val="28"/>
          <w:szCs w:val="28"/>
        </w:rPr>
        <w:t xml:space="preserve"> in the table below.</w:t>
      </w:r>
    </w:p>
    <w:p w:rsidR="00E37541" w:rsidRDefault="00E37541" w:rsidP="00986B8B">
      <w:pPr>
        <w:spacing w:after="0" w:line="240" w:lineRule="auto"/>
        <w:jc w:val="both"/>
        <w:rPr>
          <w:rFonts w:ascii="Times New Roman" w:hAnsi="Times New Roman" w:cs="Times New Roman"/>
          <w:sz w:val="28"/>
          <w:szCs w:val="28"/>
        </w:rPr>
      </w:pPr>
      <w:r w:rsidRPr="00E23456">
        <w:rPr>
          <w:rFonts w:ascii="Times New Roman" w:hAnsi="Times New Roman" w:cs="Times New Roman"/>
          <w:noProof/>
          <w:sz w:val="28"/>
          <w:szCs w:val="28"/>
          <w:lang w:eastAsia="en-GB"/>
        </w:rPr>
        <w:drawing>
          <wp:inline distT="0" distB="0" distL="0" distR="0" wp14:anchorId="44436B18" wp14:editId="69703DC6">
            <wp:extent cx="5731510" cy="2145564"/>
            <wp:effectExtent l="0" t="0" r="2540" b="7620"/>
            <wp:docPr id="38" name="Рисунок 38" descr="C:\Users\User1\Pictures\arsen birləşmələrinin təsir mexan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1\Pictures\arsen birləşmələrinin təsir mexanizmi.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145564"/>
                    </a:xfrm>
                    <a:prstGeom prst="rect">
                      <a:avLst/>
                    </a:prstGeom>
                    <a:noFill/>
                    <a:ln>
                      <a:noFill/>
                    </a:ln>
                  </pic:spPr>
                </pic:pic>
              </a:graphicData>
            </a:graphic>
          </wp:inline>
        </w:drawing>
      </w:r>
    </w:p>
    <w:p w:rsidR="00E37541" w:rsidRDefault="00E37541" w:rsidP="00986B8B">
      <w:pPr>
        <w:spacing w:after="0" w:line="240" w:lineRule="auto"/>
        <w:jc w:val="both"/>
        <w:rPr>
          <w:rFonts w:ascii="Times New Roman" w:hAnsi="Times New Roman" w:cs="Times New Roman"/>
          <w:sz w:val="28"/>
          <w:szCs w:val="28"/>
        </w:rPr>
      </w:pPr>
      <w:r w:rsidRPr="00E37541">
        <w:rPr>
          <w:rFonts w:ascii="Times New Roman" w:hAnsi="Times New Roman" w:cs="Times New Roman"/>
          <w:sz w:val="28"/>
          <w:szCs w:val="28"/>
        </w:rPr>
        <w:t xml:space="preserve">Currently, arsenic compounds </w:t>
      </w:r>
      <w:proofErr w:type="gramStart"/>
      <w:r w:rsidRPr="00E37541">
        <w:rPr>
          <w:rFonts w:ascii="Times New Roman" w:hAnsi="Times New Roman" w:cs="Times New Roman"/>
          <w:sz w:val="28"/>
          <w:szCs w:val="28"/>
        </w:rPr>
        <w:t>are not used</w:t>
      </w:r>
      <w:proofErr w:type="gramEnd"/>
      <w:r w:rsidRPr="00E37541">
        <w:rPr>
          <w:rFonts w:ascii="Times New Roman" w:hAnsi="Times New Roman" w:cs="Times New Roman"/>
          <w:sz w:val="28"/>
          <w:szCs w:val="28"/>
        </w:rPr>
        <w:t xml:space="preserve"> in the treatment of syphilis infection. It </w:t>
      </w:r>
      <w:proofErr w:type="gramStart"/>
      <w:r w:rsidRPr="00E37541">
        <w:rPr>
          <w:rFonts w:ascii="Times New Roman" w:hAnsi="Times New Roman" w:cs="Times New Roman"/>
          <w:sz w:val="28"/>
          <w:szCs w:val="28"/>
        </w:rPr>
        <w:t>is mostly used</w:t>
      </w:r>
      <w:proofErr w:type="gramEnd"/>
      <w:r w:rsidRPr="00E37541">
        <w:rPr>
          <w:rFonts w:ascii="Times New Roman" w:hAnsi="Times New Roman" w:cs="Times New Roman"/>
          <w:sz w:val="28"/>
          <w:szCs w:val="28"/>
        </w:rPr>
        <w:t xml:space="preserve"> in veterinary practice.</w:t>
      </w:r>
    </w:p>
    <w:p w:rsidR="00E37541" w:rsidRDefault="00E37541" w:rsidP="00986B8B">
      <w:pPr>
        <w:spacing w:after="0" w:line="240" w:lineRule="auto"/>
        <w:jc w:val="both"/>
        <w:rPr>
          <w:rFonts w:ascii="Times New Roman" w:hAnsi="Times New Roman" w:cs="Times New Roman"/>
          <w:sz w:val="28"/>
          <w:szCs w:val="28"/>
        </w:rPr>
      </w:pPr>
      <w:r w:rsidRPr="00E23456">
        <w:rPr>
          <w:rFonts w:ascii="Times New Roman" w:hAnsi="Times New Roman" w:cs="Times New Roman"/>
          <w:noProof/>
          <w:sz w:val="28"/>
          <w:szCs w:val="28"/>
          <w:lang w:eastAsia="en-GB"/>
        </w:rPr>
        <w:lastRenderedPageBreak/>
        <w:drawing>
          <wp:inline distT="0" distB="0" distL="0" distR="0" wp14:anchorId="1FF40696" wp14:editId="6FAD6B2D">
            <wp:extent cx="5731510" cy="4139798"/>
            <wp:effectExtent l="0" t="0" r="2540" b="0"/>
            <wp:docPr id="39" name="Рисунок 39" descr="C:\Users\User1\Pictures\arsen birləşmələrin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1\Pictures\arsen birləşmələrinin sintezi.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4139798"/>
                    </a:xfrm>
                    <a:prstGeom prst="rect">
                      <a:avLst/>
                    </a:prstGeom>
                    <a:noFill/>
                    <a:ln>
                      <a:noFill/>
                    </a:ln>
                  </pic:spPr>
                </pic:pic>
              </a:graphicData>
            </a:graphic>
          </wp:inline>
        </w:drawing>
      </w:r>
    </w:p>
    <w:p w:rsidR="00E37541" w:rsidRPr="00E37541" w:rsidRDefault="00E37541" w:rsidP="00986B8B">
      <w:pPr>
        <w:spacing w:after="0" w:line="240" w:lineRule="auto"/>
        <w:jc w:val="both"/>
        <w:rPr>
          <w:rFonts w:ascii="Times New Roman" w:hAnsi="Times New Roman" w:cs="Times New Roman"/>
          <w:sz w:val="28"/>
          <w:szCs w:val="28"/>
        </w:rPr>
      </w:pPr>
      <w:proofErr w:type="spellStart"/>
      <w:r w:rsidRPr="00E37541">
        <w:rPr>
          <w:rFonts w:ascii="Times New Roman" w:hAnsi="Times New Roman" w:cs="Times New Roman"/>
          <w:sz w:val="28"/>
          <w:szCs w:val="28"/>
        </w:rPr>
        <w:t>Dimercaprol</w:t>
      </w:r>
      <w:proofErr w:type="spellEnd"/>
      <w:r w:rsidRPr="00E37541">
        <w:rPr>
          <w:rFonts w:ascii="Times New Roman" w:hAnsi="Times New Roman" w:cs="Times New Roman"/>
          <w:sz w:val="28"/>
          <w:szCs w:val="28"/>
        </w:rPr>
        <w:t xml:space="preserve"> (BAL, British Anti Lewisite) </w:t>
      </w:r>
      <w:proofErr w:type="gramStart"/>
      <w:r w:rsidRPr="00E37541">
        <w:rPr>
          <w:rFonts w:ascii="Times New Roman" w:hAnsi="Times New Roman" w:cs="Times New Roman"/>
          <w:sz w:val="28"/>
          <w:szCs w:val="28"/>
        </w:rPr>
        <w:t>is used</w:t>
      </w:r>
      <w:proofErr w:type="gramEnd"/>
      <w:r w:rsidRPr="00E37541">
        <w:rPr>
          <w:rFonts w:ascii="Times New Roman" w:hAnsi="Times New Roman" w:cs="Times New Roman"/>
          <w:sz w:val="28"/>
          <w:szCs w:val="28"/>
        </w:rPr>
        <w:t xml:space="preserve"> in case of acute poisoning caused by systemic drugs. The synthesis of the compounds </w:t>
      </w:r>
      <w:proofErr w:type="gramStart"/>
      <w:r w:rsidRPr="00E37541">
        <w:rPr>
          <w:rFonts w:ascii="Times New Roman" w:hAnsi="Times New Roman" w:cs="Times New Roman"/>
          <w:sz w:val="28"/>
          <w:szCs w:val="28"/>
        </w:rPr>
        <w:t>is shown</w:t>
      </w:r>
      <w:proofErr w:type="gramEnd"/>
      <w:r w:rsidRPr="00E37541">
        <w:rPr>
          <w:rFonts w:ascii="Times New Roman" w:hAnsi="Times New Roman" w:cs="Times New Roman"/>
          <w:sz w:val="28"/>
          <w:szCs w:val="28"/>
        </w:rPr>
        <w:t xml:space="preserve"> below.</w:t>
      </w:r>
    </w:p>
    <w:p w:rsidR="00E37541" w:rsidRDefault="00E37541" w:rsidP="00986B8B">
      <w:pPr>
        <w:spacing w:after="0" w:line="240" w:lineRule="auto"/>
        <w:jc w:val="both"/>
        <w:rPr>
          <w:rFonts w:ascii="Times New Roman" w:hAnsi="Times New Roman" w:cs="Times New Roman"/>
          <w:sz w:val="28"/>
          <w:szCs w:val="28"/>
        </w:rPr>
      </w:pPr>
      <w:proofErr w:type="spellStart"/>
      <w:r w:rsidRPr="00E37541">
        <w:rPr>
          <w:rFonts w:ascii="Times New Roman" w:hAnsi="Times New Roman" w:cs="Times New Roman"/>
          <w:sz w:val="28"/>
          <w:szCs w:val="28"/>
        </w:rPr>
        <w:t>Melarsoprol</w:t>
      </w:r>
      <w:proofErr w:type="spellEnd"/>
      <w:r w:rsidRPr="00E37541">
        <w:rPr>
          <w:rFonts w:ascii="Times New Roman" w:hAnsi="Times New Roman" w:cs="Times New Roman"/>
          <w:sz w:val="28"/>
          <w:szCs w:val="28"/>
        </w:rPr>
        <w:t xml:space="preserve"> </w:t>
      </w:r>
      <w:proofErr w:type="gramStart"/>
      <w:r w:rsidRPr="00E37541">
        <w:rPr>
          <w:rFonts w:ascii="Times New Roman" w:hAnsi="Times New Roman" w:cs="Times New Roman"/>
          <w:sz w:val="28"/>
          <w:szCs w:val="28"/>
        </w:rPr>
        <w:t>is synthesized</w:t>
      </w:r>
      <w:proofErr w:type="gramEnd"/>
      <w:r w:rsidRPr="00E37541">
        <w:rPr>
          <w:rFonts w:ascii="Times New Roman" w:hAnsi="Times New Roman" w:cs="Times New Roman"/>
          <w:sz w:val="28"/>
          <w:szCs w:val="28"/>
        </w:rPr>
        <w:t xml:space="preserve"> as follows.</w:t>
      </w:r>
    </w:p>
    <w:p w:rsidR="00E37541" w:rsidRDefault="00E37541" w:rsidP="00986B8B">
      <w:pPr>
        <w:spacing w:after="0" w:line="240" w:lineRule="auto"/>
        <w:jc w:val="both"/>
        <w:rPr>
          <w:rFonts w:ascii="Times New Roman" w:hAnsi="Times New Roman" w:cs="Times New Roman"/>
          <w:sz w:val="28"/>
          <w:szCs w:val="28"/>
        </w:rPr>
      </w:pPr>
      <w:r w:rsidRPr="00E23456">
        <w:rPr>
          <w:rFonts w:ascii="Times New Roman" w:hAnsi="Times New Roman" w:cs="Times New Roman"/>
          <w:noProof/>
          <w:sz w:val="28"/>
          <w:szCs w:val="28"/>
          <w:lang w:eastAsia="en-GB"/>
        </w:rPr>
        <w:drawing>
          <wp:inline distT="0" distB="0" distL="0" distR="0" wp14:anchorId="744E8173" wp14:editId="02C91E4E">
            <wp:extent cx="5731510" cy="2068367"/>
            <wp:effectExtent l="0" t="0" r="2540" b="8255"/>
            <wp:docPr id="40" name="Рисунок 40" descr="C:\Users\User1\Pictures\melarsapro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1\Pictures\melarsaprol sintezi.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2068367"/>
                    </a:xfrm>
                    <a:prstGeom prst="rect">
                      <a:avLst/>
                    </a:prstGeom>
                    <a:noFill/>
                    <a:ln>
                      <a:noFill/>
                    </a:ln>
                  </pic:spPr>
                </pic:pic>
              </a:graphicData>
            </a:graphic>
          </wp:inline>
        </w:drawing>
      </w:r>
    </w:p>
    <w:p w:rsidR="00E37541" w:rsidRPr="00E37541" w:rsidRDefault="00E37541" w:rsidP="00986B8B">
      <w:pPr>
        <w:spacing w:after="0" w:line="240" w:lineRule="auto"/>
        <w:jc w:val="both"/>
        <w:rPr>
          <w:rFonts w:ascii="Times New Roman" w:hAnsi="Times New Roman" w:cs="Times New Roman"/>
          <w:sz w:val="28"/>
          <w:szCs w:val="28"/>
        </w:rPr>
      </w:pPr>
      <w:r w:rsidRPr="00E37541">
        <w:rPr>
          <w:rFonts w:ascii="Times New Roman" w:hAnsi="Times New Roman" w:cs="Times New Roman"/>
          <w:sz w:val="28"/>
          <w:szCs w:val="28"/>
        </w:rPr>
        <w:t xml:space="preserve">Organic </w:t>
      </w:r>
      <w:proofErr w:type="spellStart"/>
      <w:r w:rsidRPr="00E37541">
        <w:rPr>
          <w:rFonts w:ascii="Times New Roman" w:hAnsi="Times New Roman" w:cs="Times New Roman"/>
          <w:sz w:val="28"/>
          <w:szCs w:val="28"/>
        </w:rPr>
        <w:t>stibium</w:t>
      </w:r>
      <w:proofErr w:type="spellEnd"/>
      <w:r w:rsidRPr="00E37541">
        <w:rPr>
          <w:rFonts w:ascii="Times New Roman" w:hAnsi="Times New Roman" w:cs="Times New Roman"/>
          <w:sz w:val="28"/>
          <w:szCs w:val="28"/>
        </w:rPr>
        <w:t xml:space="preserve"> compounds</w:t>
      </w:r>
    </w:p>
    <w:p w:rsidR="00E37541" w:rsidRDefault="00E37541" w:rsidP="00986B8B">
      <w:pPr>
        <w:spacing w:after="0" w:line="240" w:lineRule="auto"/>
        <w:jc w:val="both"/>
        <w:rPr>
          <w:rFonts w:ascii="Times New Roman" w:hAnsi="Times New Roman" w:cs="Times New Roman"/>
          <w:sz w:val="28"/>
          <w:szCs w:val="28"/>
        </w:rPr>
      </w:pPr>
      <w:r w:rsidRPr="00E37541">
        <w:rPr>
          <w:rFonts w:ascii="Times New Roman" w:hAnsi="Times New Roman" w:cs="Times New Roman"/>
          <w:sz w:val="28"/>
          <w:szCs w:val="28"/>
        </w:rPr>
        <w:t xml:space="preserve">Similar to arsenic compounds, organic </w:t>
      </w:r>
      <w:proofErr w:type="spellStart"/>
      <w:r w:rsidRPr="00E37541">
        <w:rPr>
          <w:rFonts w:ascii="Times New Roman" w:hAnsi="Times New Roman" w:cs="Times New Roman"/>
          <w:sz w:val="28"/>
          <w:szCs w:val="28"/>
        </w:rPr>
        <w:t>stibium</w:t>
      </w:r>
      <w:proofErr w:type="spellEnd"/>
      <w:r w:rsidRPr="00E37541">
        <w:rPr>
          <w:rFonts w:ascii="Times New Roman" w:hAnsi="Times New Roman" w:cs="Times New Roman"/>
          <w:sz w:val="28"/>
          <w:szCs w:val="28"/>
        </w:rPr>
        <w:t xml:space="preserve"> compounds also affect proteins and other biopolymer systems. At the same time, the drug has an emetic effect. Sodium </w:t>
      </w:r>
      <w:proofErr w:type="spellStart"/>
      <w:r w:rsidRPr="00E37541">
        <w:rPr>
          <w:rFonts w:ascii="Times New Roman" w:hAnsi="Times New Roman" w:cs="Times New Roman"/>
          <w:sz w:val="28"/>
          <w:szCs w:val="28"/>
        </w:rPr>
        <w:t>stibiogluconate</w:t>
      </w:r>
      <w:proofErr w:type="spellEnd"/>
      <w:r w:rsidRPr="00E37541">
        <w:rPr>
          <w:rFonts w:ascii="Times New Roman" w:hAnsi="Times New Roman" w:cs="Times New Roman"/>
          <w:sz w:val="28"/>
          <w:szCs w:val="28"/>
        </w:rPr>
        <w:t xml:space="preserve"> belongs to this group.</w:t>
      </w:r>
    </w:p>
    <w:p w:rsidR="00E37541" w:rsidRDefault="00E37541" w:rsidP="00986B8B">
      <w:pPr>
        <w:spacing w:after="0" w:line="240" w:lineRule="auto"/>
        <w:jc w:val="both"/>
        <w:rPr>
          <w:rFonts w:ascii="Times New Roman" w:hAnsi="Times New Roman" w:cs="Times New Roman"/>
          <w:sz w:val="28"/>
          <w:szCs w:val="28"/>
        </w:rPr>
      </w:pPr>
      <w:r w:rsidRPr="00E23456">
        <w:rPr>
          <w:rFonts w:ascii="Times New Roman" w:hAnsi="Times New Roman" w:cs="Times New Roman"/>
          <w:noProof/>
          <w:sz w:val="28"/>
          <w:szCs w:val="28"/>
          <w:lang w:eastAsia="en-GB"/>
        </w:rPr>
        <w:lastRenderedPageBreak/>
        <w:drawing>
          <wp:inline distT="0" distB="0" distL="0" distR="0" wp14:anchorId="5AD72007" wp14:editId="09F48962">
            <wp:extent cx="3028315" cy="2458085"/>
            <wp:effectExtent l="0" t="0" r="635" b="0"/>
            <wp:docPr id="41" name="Рисунок 41" descr="C:\Users\User1\Pictures\natrium stilboqlukonat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1\Pictures\natrium stilboqlukonat quruluş.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28315" cy="2458085"/>
                    </a:xfrm>
                    <a:prstGeom prst="rect">
                      <a:avLst/>
                    </a:prstGeom>
                    <a:noFill/>
                    <a:ln>
                      <a:noFill/>
                    </a:ln>
                  </pic:spPr>
                </pic:pic>
              </a:graphicData>
            </a:graphic>
          </wp:inline>
        </w:drawing>
      </w:r>
    </w:p>
    <w:p w:rsidR="00683002" w:rsidRPr="00683002" w:rsidRDefault="00683002" w:rsidP="00986B8B">
      <w:pPr>
        <w:spacing w:after="0" w:line="240" w:lineRule="auto"/>
        <w:jc w:val="both"/>
        <w:rPr>
          <w:rFonts w:ascii="Times New Roman" w:hAnsi="Times New Roman" w:cs="Times New Roman"/>
          <w:sz w:val="28"/>
          <w:szCs w:val="28"/>
        </w:rPr>
      </w:pPr>
      <w:r w:rsidRPr="00683002">
        <w:rPr>
          <w:rFonts w:ascii="Times New Roman" w:hAnsi="Times New Roman" w:cs="Times New Roman"/>
          <w:sz w:val="28"/>
          <w:szCs w:val="28"/>
        </w:rPr>
        <w:t>Organic Bismuth Compounds</w:t>
      </w:r>
    </w:p>
    <w:p w:rsidR="00E37541" w:rsidRDefault="00683002" w:rsidP="00986B8B">
      <w:pPr>
        <w:spacing w:after="0" w:line="240" w:lineRule="auto"/>
        <w:jc w:val="both"/>
        <w:rPr>
          <w:rFonts w:ascii="Times New Roman" w:hAnsi="Times New Roman" w:cs="Times New Roman"/>
          <w:sz w:val="28"/>
          <w:szCs w:val="28"/>
        </w:rPr>
      </w:pPr>
      <w:r w:rsidRPr="00683002">
        <w:rPr>
          <w:rFonts w:ascii="Times New Roman" w:hAnsi="Times New Roman" w:cs="Times New Roman"/>
          <w:sz w:val="28"/>
          <w:szCs w:val="28"/>
        </w:rPr>
        <w:t xml:space="preserve">In 1916, the effect of </w:t>
      </w:r>
      <w:proofErr w:type="gramStart"/>
      <w:r w:rsidRPr="00683002">
        <w:rPr>
          <w:rFonts w:ascii="Times New Roman" w:hAnsi="Times New Roman" w:cs="Times New Roman"/>
          <w:sz w:val="28"/>
          <w:szCs w:val="28"/>
        </w:rPr>
        <w:t>sodium potassium bismuth tartrate compound</w:t>
      </w:r>
      <w:proofErr w:type="gramEnd"/>
      <w:r w:rsidRPr="00683002">
        <w:rPr>
          <w:rFonts w:ascii="Times New Roman" w:hAnsi="Times New Roman" w:cs="Times New Roman"/>
          <w:sz w:val="28"/>
          <w:szCs w:val="28"/>
        </w:rPr>
        <w:t xml:space="preserve"> on chicken spirochetes was noted. In recent years, bismuth </w:t>
      </w:r>
      <w:proofErr w:type="spellStart"/>
      <w:r w:rsidRPr="00683002">
        <w:rPr>
          <w:rFonts w:ascii="Times New Roman" w:hAnsi="Times New Roman" w:cs="Times New Roman"/>
          <w:sz w:val="28"/>
          <w:szCs w:val="28"/>
        </w:rPr>
        <w:t>subnitrate</w:t>
      </w:r>
      <w:proofErr w:type="spellEnd"/>
      <w:r w:rsidRPr="00683002">
        <w:rPr>
          <w:rFonts w:ascii="Times New Roman" w:hAnsi="Times New Roman" w:cs="Times New Roman"/>
          <w:sz w:val="28"/>
          <w:szCs w:val="28"/>
        </w:rPr>
        <w:t xml:space="preserve">, bismuth </w:t>
      </w:r>
      <w:proofErr w:type="spellStart"/>
      <w:r w:rsidRPr="00683002">
        <w:rPr>
          <w:rFonts w:ascii="Times New Roman" w:hAnsi="Times New Roman" w:cs="Times New Roman"/>
          <w:sz w:val="28"/>
          <w:szCs w:val="28"/>
        </w:rPr>
        <w:t>subcarbonate</w:t>
      </w:r>
      <w:proofErr w:type="spellEnd"/>
      <w:r w:rsidRPr="00683002">
        <w:rPr>
          <w:rFonts w:ascii="Times New Roman" w:hAnsi="Times New Roman" w:cs="Times New Roman"/>
          <w:sz w:val="28"/>
          <w:szCs w:val="28"/>
        </w:rPr>
        <w:t xml:space="preserve"> and bismuth </w:t>
      </w:r>
      <w:proofErr w:type="spellStart"/>
      <w:r w:rsidRPr="00683002">
        <w:rPr>
          <w:rFonts w:ascii="Times New Roman" w:hAnsi="Times New Roman" w:cs="Times New Roman"/>
          <w:sz w:val="28"/>
          <w:szCs w:val="28"/>
        </w:rPr>
        <w:t>subcitrate</w:t>
      </w:r>
      <w:proofErr w:type="spellEnd"/>
      <w:r w:rsidRPr="00683002">
        <w:rPr>
          <w:rFonts w:ascii="Times New Roman" w:hAnsi="Times New Roman" w:cs="Times New Roman"/>
          <w:sz w:val="28"/>
          <w:szCs w:val="28"/>
        </w:rPr>
        <w:t xml:space="preserve"> </w:t>
      </w:r>
      <w:proofErr w:type="gramStart"/>
      <w:r w:rsidRPr="00683002">
        <w:rPr>
          <w:rFonts w:ascii="Times New Roman" w:hAnsi="Times New Roman" w:cs="Times New Roman"/>
          <w:sz w:val="28"/>
          <w:szCs w:val="28"/>
        </w:rPr>
        <w:t>have been used</w:t>
      </w:r>
      <w:proofErr w:type="gramEnd"/>
      <w:r w:rsidRPr="00683002">
        <w:rPr>
          <w:rFonts w:ascii="Times New Roman" w:hAnsi="Times New Roman" w:cs="Times New Roman"/>
          <w:sz w:val="28"/>
          <w:szCs w:val="28"/>
        </w:rPr>
        <w:t xml:space="preserve"> against </w:t>
      </w:r>
      <w:proofErr w:type="spellStart"/>
      <w:r w:rsidRPr="00683002">
        <w:rPr>
          <w:rFonts w:ascii="Times New Roman" w:hAnsi="Times New Roman" w:cs="Times New Roman"/>
          <w:sz w:val="28"/>
          <w:szCs w:val="28"/>
        </w:rPr>
        <w:t>Camfilobacter</w:t>
      </w:r>
      <w:proofErr w:type="spellEnd"/>
      <w:r w:rsidRPr="00683002">
        <w:rPr>
          <w:rFonts w:ascii="Times New Roman" w:hAnsi="Times New Roman" w:cs="Times New Roman"/>
          <w:sz w:val="28"/>
          <w:szCs w:val="28"/>
        </w:rPr>
        <w:t xml:space="preserve"> pylori infection. </w:t>
      </w:r>
      <w:proofErr w:type="spellStart"/>
      <w:r w:rsidRPr="00683002">
        <w:rPr>
          <w:rFonts w:ascii="Times New Roman" w:hAnsi="Times New Roman" w:cs="Times New Roman"/>
          <w:sz w:val="28"/>
          <w:szCs w:val="28"/>
        </w:rPr>
        <w:t>Dermatol</w:t>
      </w:r>
      <w:proofErr w:type="spellEnd"/>
      <w:r w:rsidRPr="00683002">
        <w:rPr>
          <w:rFonts w:ascii="Times New Roman" w:hAnsi="Times New Roman" w:cs="Times New Roman"/>
          <w:sz w:val="28"/>
          <w:szCs w:val="28"/>
        </w:rPr>
        <w:t xml:space="preserve"> belongs to this group of compounds.</w:t>
      </w:r>
    </w:p>
    <w:p w:rsidR="00683002" w:rsidRDefault="00683002" w:rsidP="00986B8B">
      <w:pPr>
        <w:spacing w:after="0" w:line="240" w:lineRule="auto"/>
        <w:jc w:val="both"/>
        <w:rPr>
          <w:rFonts w:ascii="Times New Roman" w:hAnsi="Times New Roman" w:cs="Times New Roman"/>
          <w:sz w:val="28"/>
          <w:szCs w:val="28"/>
        </w:rPr>
      </w:pPr>
      <w:r w:rsidRPr="00E23456">
        <w:rPr>
          <w:rFonts w:ascii="Times New Roman" w:hAnsi="Times New Roman" w:cs="Times New Roman"/>
          <w:noProof/>
          <w:sz w:val="28"/>
          <w:szCs w:val="28"/>
          <w:lang w:eastAsia="en-GB"/>
        </w:rPr>
        <w:drawing>
          <wp:inline distT="0" distB="0" distL="0" distR="0" wp14:anchorId="4A892A90" wp14:editId="0B32B21A">
            <wp:extent cx="2011680" cy="2245995"/>
            <wp:effectExtent l="0" t="0" r="7620" b="1905"/>
            <wp:docPr id="42" name="Рисунок 42" descr="C:\Users\User1\Pictures\dermatol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1\Pictures\dermatol quruluş.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1680" cy="2245995"/>
                    </a:xfrm>
                    <a:prstGeom prst="rect">
                      <a:avLst/>
                    </a:prstGeom>
                    <a:noFill/>
                    <a:ln>
                      <a:noFill/>
                    </a:ln>
                  </pic:spPr>
                </pic:pic>
              </a:graphicData>
            </a:graphic>
          </wp:inline>
        </w:drawing>
      </w:r>
    </w:p>
    <w:p w:rsidR="00683002" w:rsidRPr="00683002" w:rsidRDefault="00683002" w:rsidP="00986B8B">
      <w:pPr>
        <w:spacing w:after="0" w:line="240" w:lineRule="auto"/>
        <w:jc w:val="both"/>
        <w:rPr>
          <w:rFonts w:ascii="Times New Roman" w:hAnsi="Times New Roman" w:cs="Times New Roman"/>
          <w:sz w:val="28"/>
          <w:szCs w:val="28"/>
        </w:rPr>
      </w:pPr>
      <w:proofErr w:type="spellStart"/>
      <w:r w:rsidRPr="00683002">
        <w:rPr>
          <w:rFonts w:ascii="Times New Roman" w:hAnsi="Times New Roman" w:cs="Times New Roman"/>
          <w:sz w:val="28"/>
          <w:szCs w:val="28"/>
        </w:rPr>
        <w:t>Nitrofuran</w:t>
      </w:r>
      <w:proofErr w:type="spellEnd"/>
      <w:r w:rsidRPr="00683002">
        <w:rPr>
          <w:rFonts w:ascii="Times New Roman" w:hAnsi="Times New Roman" w:cs="Times New Roman"/>
          <w:sz w:val="28"/>
          <w:szCs w:val="28"/>
        </w:rPr>
        <w:t xml:space="preserve"> derivatives</w:t>
      </w:r>
    </w:p>
    <w:p w:rsidR="00683002" w:rsidRPr="00683002" w:rsidRDefault="00683002" w:rsidP="00986B8B">
      <w:pPr>
        <w:spacing w:after="0" w:line="240" w:lineRule="auto"/>
        <w:jc w:val="both"/>
        <w:rPr>
          <w:rFonts w:ascii="Times New Roman" w:hAnsi="Times New Roman" w:cs="Times New Roman"/>
          <w:sz w:val="28"/>
          <w:szCs w:val="28"/>
        </w:rPr>
      </w:pPr>
      <w:r w:rsidRPr="00683002">
        <w:rPr>
          <w:rFonts w:ascii="Times New Roman" w:hAnsi="Times New Roman" w:cs="Times New Roman"/>
          <w:sz w:val="28"/>
          <w:szCs w:val="28"/>
        </w:rPr>
        <w:t xml:space="preserve">Derivatives of 5-nitrofuran are the most important group of systemic antiseptics. Although it </w:t>
      </w:r>
      <w:proofErr w:type="gramStart"/>
      <w:r w:rsidRPr="00683002">
        <w:rPr>
          <w:rFonts w:ascii="Times New Roman" w:hAnsi="Times New Roman" w:cs="Times New Roman"/>
          <w:sz w:val="28"/>
          <w:szCs w:val="28"/>
        </w:rPr>
        <w:t>was synthesized</w:t>
      </w:r>
      <w:proofErr w:type="gramEnd"/>
      <w:r w:rsidRPr="00683002">
        <w:rPr>
          <w:rFonts w:ascii="Times New Roman" w:hAnsi="Times New Roman" w:cs="Times New Roman"/>
          <w:sz w:val="28"/>
          <w:szCs w:val="28"/>
        </w:rPr>
        <w:t xml:space="preserve"> in 1900, in 1944 presence of bactericidal, bacteriostatic and antiprotozoal action in </w:t>
      </w:r>
      <w:proofErr w:type="spellStart"/>
      <w:r w:rsidRPr="00683002">
        <w:rPr>
          <w:rFonts w:ascii="Times New Roman" w:hAnsi="Times New Roman" w:cs="Times New Roman"/>
          <w:sz w:val="28"/>
          <w:szCs w:val="28"/>
        </w:rPr>
        <w:t>hydrazones</w:t>
      </w:r>
      <w:proofErr w:type="spellEnd"/>
      <w:r w:rsidRPr="00683002">
        <w:rPr>
          <w:rFonts w:ascii="Times New Roman" w:hAnsi="Times New Roman" w:cs="Times New Roman"/>
          <w:sz w:val="28"/>
          <w:szCs w:val="28"/>
        </w:rPr>
        <w:t xml:space="preserve"> obtained from hydrazine derivatives of 5-nitrofuran increased clinical interest. Introduced by Dodd and </w:t>
      </w:r>
      <w:proofErr w:type="spellStart"/>
      <w:r w:rsidRPr="00683002">
        <w:rPr>
          <w:rFonts w:ascii="Times New Roman" w:hAnsi="Times New Roman" w:cs="Times New Roman"/>
          <w:sz w:val="28"/>
          <w:szCs w:val="28"/>
        </w:rPr>
        <w:t>Stillmann</w:t>
      </w:r>
      <w:proofErr w:type="spellEnd"/>
      <w:r w:rsidRPr="00683002">
        <w:rPr>
          <w:rFonts w:ascii="Times New Roman" w:hAnsi="Times New Roman" w:cs="Times New Roman"/>
          <w:sz w:val="28"/>
          <w:szCs w:val="28"/>
        </w:rPr>
        <w:t xml:space="preserve"> in 1970 as an internal antiseptic against urinary and gastrointestinal infections. Many of these derivatives have antiprotozoal activity. In recent years, he was withdrawn from treatment due to toxic side effects observed in the digestive tract and skin. How they affect microorganisms and mammalian cells is still unknown. They are bacteriostatic and in high doses have a bactericidal effect.</w:t>
      </w:r>
    </w:p>
    <w:p w:rsidR="00683002" w:rsidRPr="00683002" w:rsidRDefault="00683002" w:rsidP="00986B8B">
      <w:pPr>
        <w:spacing w:after="0" w:line="240" w:lineRule="auto"/>
        <w:jc w:val="both"/>
        <w:rPr>
          <w:rFonts w:ascii="Times New Roman" w:hAnsi="Times New Roman" w:cs="Times New Roman"/>
          <w:sz w:val="28"/>
          <w:szCs w:val="28"/>
        </w:rPr>
      </w:pPr>
      <w:r w:rsidRPr="00683002">
        <w:rPr>
          <w:rFonts w:ascii="Times New Roman" w:hAnsi="Times New Roman" w:cs="Times New Roman"/>
          <w:sz w:val="28"/>
          <w:szCs w:val="28"/>
        </w:rPr>
        <w:t xml:space="preserve">Currently, </w:t>
      </w:r>
      <w:proofErr w:type="spellStart"/>
      <w:r w:rsidRPr="00683002">
        <w:rPr>
          <w:rFonts w:ascii="Times New Roman" w:hAnsi="Times New Roman" w:cs="Times New Roman"/>
          <w:sz w:val="28"/>
          <w:szCs w:val="28"/>
        </w:rPr>
        <w:t>nitrofuran</w:t>
      </w:r>
      <w:proofErr w:type="spellEnd"/>
      <w:r w:rsidRPr="00683002">
        <w:rPr>
          <w:rFonts w:ascii="Times New Roman" w:hAnsi="Times New Roman" w:cs="Times New Roman"/>
          <w:sz w:val="28"/>
          <w:szCs w:val="28"/>
        </w:rPr>
        <w:t xml:space="preserve"> derivatives </w:t>
      </w:r>
      <w:proofErr w:type="gramStart"/>
      <w:r w:rsidRPr="00683002">
        <w:rPr>
          <w:rFonts w:ascii="Times New Roman" w:hAnsi="Times New Roman" w:cs="Times New Roman"/>
          <w:sz w:val="28"/>
          <w:szCs w:val="28"/>
        </w:rPr>
        <w:t>are considered</w:t>
      </w:r>
      <w:proofErr w:type="gramEnd"/>
      <w:r w:rsidRPr="00683002">
        <w:rPr>
          <w:rFonts w:ascii="Times New Roman" w:hAnsi="Times New Roman" w:cs="Times New Roman"/>
          <w:sz w:val="28"/>
          <w:szCs w:val="28"/>
        </w:rPr>
        <w:t xml:space="preserve"> as reserve chemotherapeutic agents. It </w:t>
      </w:r>
      <w:proofErr w:type="gramStart"/>
      <w:r w:rsidRPr="00683002">
        <w:rPr>
          <w:rFonts w:ascii="Times New Roman" w:hAnsi="Times New Roman" w:cs="Times New Roman"/>
          <w:sz w:val="28"/>
          <w:szCs w:val="28"/>
        </w:rPr>
        <w:t>is planned to be used</w:t>
      </w:r>
      <w:proofErr w:type="gramEnd"/>
      <w:r w:rsidRPr="00683002">
        <w:rPr>
          <w:rFonts w:ascii="Times New Roman" w:hAnsi="Times New Roman" w:cs="Times New Roman"/>
          <w:sz w:val="28"/>
          <w:szCs w:val="28"/>
        </w:rPr>
        <w:t xml:space="preserve"> only for urinary and digestive infections. Poor pharmacokinetic properties are the reason for its limited use. However, the excretion of these compounds by the kidneys occurs very quickly and 83% accumulates in the </w:t>
      </w:r>
      <w:proofErr w:type="spellStart"/>
      <w:r w:rsidRPr="00683002">
        <w:rPr>
          <w:rFonts w:ascii="Times New Roman" w:hAnsi="Times New Roman" w:cs="Times New Roman"/>
          <w:sz w:val="28"/>
          <w:szCs w:val="28"/>
        </w:rPr>
        <w:t>Gelni</w:t>
      </w:r>
      <w:proofErr w:type="spellEnd"/>
      <w:r w:rsidRPr="00683002">
        <w:rPr>
          <w:rFonts w:ascii="Times New Roman" w:hAnsi="Times New Roman" w:cs="Times New Roman"/>
          <w:sz w:val="28"/>
          <w:szCs w:val="28"/>
        </w:rPr>
        <w:t xml:space="preserve"> loop. Therefore, it is still relevant in the clinic.</w:t>
      </w:r>
    </w:p>
    <w:p w:rsidR="00683002" w:rsidRDefault="00683002" w:rsidP="00986B8B">
      <w:pPr>
        <w:spacing w:after="0" w:line="240" w:lineRule="auto"/>
        <w:jc w:val="both"/>
        <w:rPr>
          <w:rFonts w:ascii="Times New Roman" w:hAnsi="Times New Roman" w:cs="Times New Roman"/>
          <w:sz w:val="28"/>
          <w:szCs w:val="28"/>
        </w:rPr>
      </w:pPr>
      <w:r w:rsidRPr="00683002">
        <w:rPr>
          <w:rFonts w:ascii="Times New Roman" w:hAnsi="Times New Roman" w:cs="Times New Roman"/>
          <w:sz w:val="28"/>
          <w:szCs w:val="28"/>
        </w:rPr>
        <w:lastRenderedPageBreak/>
        <w:t xml:space="preserve">Another disadvantage of </w:t>
      </w:r>
      <w:proofErr w:type="spellStart"/>
      <w:r w:rsidRPr="00683002">
        <w:rPr>
          <w:rFonts w:ascii="Times New Roman" w:hAnsi="Times New Roman" w:cs="Times New Roman"/>
          <w:sz w:val="28"/>
          <w:szCs w:val="28"/>
        </w:rPr>
        <w:t>nitrofuran</w:t>
      </w:r>
      <w:proofErr w:type="spellEnd"/>
      <w:r w:rsidRPr="00683002">
        <w:rPr>
          <w:rFonts w:ascii="Times New Roman" w:hAnsi="Times New Roman" w:cs="Times New Roman"/>
          <w:sz w:val="28"/>
          <w:szCs w:val="28"/>
        </w:rPr>
        <w:t xml:space="preserve"> derivatives is very low absorption when administered orally. In some derivatives, difficulty in absorption causes their repeated inclusion in the gastro-hepatic circulation, which leads to the accumulation of the drug in the gastrointestinal tract. These preparations </w:t>
      </w:r>
      <w:proofErr w:type="gramStart"/>
      <w:r w:rsidRPr="00683002">
        <w:rPr>
          <w:rFonts w:ascii="Times New Roman" w:hAnsi="Times New Roman" w:cs="Times New Roman"/>
          <w:sz w:val="28"/>
          <w:szCs w:val="28"/>
        </w:rPr>
        <w:t>are also used</w:t>
      </w:r>
      <w:proofErr w:type="gramEnd"/>
      <w:r w:rsidRPr="00683002">
        <w:rPr>
          <w:rFonts w:ascii="Times New Roman" w:hAnsi="Times New Roman" w:cs="Times New Roman"/>
          <w:sz w:val="28"/>
          <w:szCs w:val="28"/>
        </w:rPr>
        <w:t xml:space="preserve"> as gastrointestinal antiseptics. About 90% of systemic </w:t>
      </w:r>
      <w:proofErr w:type="spellStart"/>
      <w:r w:rsidRPr="00683002">
        <w:rPr>
          <w:rFonts w:ascii="Times New Roman" w:hAnsi="Times New Roman" w:cs="Times New Roman"/>
          <w:sz w:val="28"/>
          <w:szCs w:val="28"/>
        </w:rPr>
        <w:t>antiseptoils</w:t>
      </w:r>
      <w:proofErr w:type="spellEnd"/>
      <w:r w:rsidRPr="00683002">
        <w:rPr>
          <w:rFonts w:ascii="Times New Roman" w:hAnsi="Times New Roman" w:cs="Times New Roman"/>
          <w:sz w:val="28"/>
          <w:szCs w:val="28"/>
        </w:rPr>
        <w:t xml:space="preserve"> with </w:t>
      </w:r>
      <w:proofErr w:type="spellStart"/>
      <w:r w:rsidRPr="00683002">
        <w:rPr>
          <w:rFonts w:ascii="Times New Roman" w:hAnsi="Times New Roman" w:cs="Times New Roman"/>
          <w:sz w:val="28"/>
          <w:szCs w:val="28"/>
        </w:rPr>
        <w:t>nitrofuran</w:t>
      </w:r>
      <w:proofErr w:type="spellEnd"/>
      <w:r w:rsidRPr="00683002">
        <w:rPr>
          <w:rFonts w:ascii="Times New Roman" w:hAnsi="Times New Roman" w:cs="Times New Roman"/>
          <w:sz w:val="28"/>
          <w:szCs w:val="28"/>
        </w:rPr>
        <w:t xml:space="preserve"> derivatives </w:t>
      </w:r>
      <w:proofErr w:type="gramStart"/>
      <w:r w:rsidRPr="00683002">
        <w:rPr>
          <w:rFonts w:ascii="Times New Roman" w:hAnsi="Times New Roman" w:cs="Times New Roman"/>
          <w:sz w:val="28"/>
          <w:szCs w:val="28"/>
        </w:rPr>
        <w:t>are excreted</w:t>
      </w:r>
      <w:proofErr w:type="gramEnd"/>
      <w:r w:rsidRPr="00683002">
        <w:rPr>
          <w:rFonts w:ascii="Times New Roman" w:hAnsi="Times New Roman" w:cs="Times New Roman"/>
          <w:sz w:val="28"/>
          <w:szCs w:val="28"/>
        </w:rPr>
        <w:t xml:space="preserve"> unchanged in the urine. </w:t>
      </w:r>
      <w:proofErr w:type="gramStart"/>
      <w:r w:rsidRPr="00683002">
        <w:rPr>
          <w:rFonts w:ascii="Times New Roman" w:hAnsi="Times New Roman" w:cs="Times New Roman"/>
          <w:sz w:val="28"/>
          <w:szCs w:val="28"/>
        </w:rPr>
        <w:t>But</w:t>
      </w:r>
      <w:proofErr w:type="gramEnd"/>
      <w:r w:rsidRPr="00683002">
        <w:rPr>
          <w:rFonts w:ascii="Times New Roman" w:hAnsi="Times New Roman" w:cs="Times New Roman"/>
          <w:sz w:val="28"/>
          <w:szCs w:val="28"/>
        </w:rPr>
        <w:t xml:space="preserve"> the remaining part is subjected to the reduction of the nitro group by the oxidation and reduction reactions of phase I and an anion-radical is formed. As the first stage, anion-radical formation </w:t>
      </w:r>
      <w:proofErr w:type="gramStart"/>
      <w:r w:rsidRPr="00683002">
        <w:rPr>
          <w:rFonts w:ascii="Times New Roman" w:hAnsi="Times New Roman" w:cs="Times New Roman"/>
          <w:sz w:val="28"/>
          <w:szCs w:val="28"/>
        </w:rPr>
        <w:t>is observed</w:t>
      </w:r>
      <w:proofErr w:type="gramEnd"/>
      <w:r w:rsidRPr="00683002">
        <w:rPr>
          <w:rFonts w:ascii="Times New Roman" w:hAnsi="Times New Roman" w:cs="Times New Roman"/>
          <w:sz w:val="28"/>
          <w:szCs w:val="28"/>
        </w:rPr>
        <w:t>. This anion forms an active cytotoxic oxygen radical in anaerobic conditions and oxidizes to nitrofurantoin.</w:t>
      </w:r>
    </w:p>
    <w:p w:rsidR="00683002" w:rsidRDefault="00683002" w:rsidP="00986B8B">
      <w:pPr>
        <w:spacing w:after="0" w:line="240" w:lineRule="auto"/>
        <w:jc w:val="both"/>
        <w:rPr>
          <w:rFonts w:ascii="Times New Roman" w:hAnsi="Times New Roman" w:cs="Times New Roman"/>
          <w:sz w:val="28"/>
          <w:szCs w:val="28"/>
        </w:rPr>
      </w:pPr>
      <w:r w:rsidRPr="00E23456">
        <w:rPr>
          <w:rFonts w:ascii="Times New Roman" w:hAnsi="Times New Roman" w:cs="Times New Roman"/>
          <w:noProof/>
          <w:sz w:val="28"/>
          <w:szCs w:val="28"/>
          <w:lang w:eastAsia="en-GB"/>
        </w:rPr>
        <w:drawing>
          <wp:inline distT="0" distB="0" distL="0" distR="0" wp14:anchorId="4B34233A" wp14:editId="2A383506">
            <wp:extent cx="4893945" cy="1331595"/>
            <wp:effectExtent l="0" t="0" r="1905" b="1905"/>
            <wp:docPr id="45" name="Рисунок 45" descr="C:\Users\User1\Pictures\furfuro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1\Pictures\furfurol sintezi.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93945" cy="1331595"/>
                    </a:xfrm>
                    <a:prstGeom prst="rect">
                      <a:avLst/>
                    </a:prstGeom>
                    <a:noFill/>
                    <a:ln>
                      <a:noFill/>
                    </a:ln>
                  </pic:spPr>
                </pic:pic>
              </a:graphicData>
            </a:graphic>
          </wp:inline>
        </w:drawing>
      </w:r>
    </w:p>
    <w:p w:rsidR="00683002" w:rsidRDefault="00683002" w:rsidP="00986B8B">
      <w:pPr>
        <w:spacing w:after="0" w:line="240" w:lineRule="auto"/>
        <w:jc w:val="both"/>
        <w:rPr>
          <w:rFonts w:ascii="Times New Roman" w:hAnsi="Times New Roman" w:cs="Times New Roman"/>
          <w:sz w:val="28"/>
          <w:szCs w:val="28"/>
        </w:rPr>
      </w:pPr>
      <w:r w:rsidRPr="00683002">
        <w:rPr>
          <w:rFonts w:ascii="Times New Roman" w:hAnsi="Times New Roman" w:cs="Times New Roman"/>
          <w:sz w:val="28"/>
          <w:szCs w:val="28"/>
        </w:rPr>
        <w:t xml:space="preserve">Furfural and its oxidation product furfural </w:t>
      </w:r>
      <w:proofErr w:type="gramStart"/>
      <w:r w:rsidRPr="00683002">
        <w:rPr>
          <w:rFonts w:ascii="Times New Roman" w:hAnsi="Times New Roman" w:cs="Times New Roman"/>
          <w:sz w:val="28"/>
          <w:szCs w:val="28"/>
        </w:rPr>
        <w:t>are obtained</w:t>
      </w:r>
      <w:proofErr w:type="gramEnd"/>
      <w:r w:rsidRPr="00683002">
        <w:rPr>
          <w:rFonts w:ascii="Times New Roman" w:hAnsi="Times New Roman" w:cs="Times New Roman"/>
          <w:sz w:val="28"/>
          <w:szCs w:val="28"/>
        </w:rPr>
        <w:t xml:space="preserve"> by direct distillation of sugar, wood and cellulose. </w:t>
      </w:r>
      <w:proofErr w:type="spellStart"/>
      <w:r w:rsidRPr="00683002">
        <w:rPr>
          <w:rFonts w:ascii="Times New Roman" w:hAnsi="Times New Roman" w:cs="Times New Roman"/>
          <w:sz w:val="28"/>
          <w:szCs w:val="28"/>
        </w:rPr>
        <w:t>Nitrofuran</w:t>
      </w:r>
      <w:proofErr w:type="spellEnd"/>
      <w:r w:rsidRPr="00683002">
        <w:rPr>
          <w:rFonts w:ascii="Times New Roman" w:hAnsi="Times New Roman" w:cs="Times New Roman"/>
          <w:sz w:val="28"/>
          <w:szCs w:val="28"/>
        </w:rPr>
        <w:t xml:space="preserve"> is a derivative compound. 5-nitrofurfural diacetate </w:t>
      </w:r>
      <w:proofErr w:type="gramStart"/>
      <w:r w:rsidRPr="00683002">
        <w:rPr>
          <w:rFonts w:ascii="Times New Roman" w:hAnsi="Times New Roman" w:cs="Times New Roman"/>
          <w:sz w:val="28"/>
          <w:szCs w:val="28"/>
        </w:rPr>
        <w:t>is formed</w:t>
      </w:r>
      <w:proofErr w:type="gramEnd"/>
      <w:r w:rsidRPr="00683002">
        <w:rPr>
          <w:rFonts w:ascii="Times New Roman" w:hAnsi="Times New Roman" w:cs="Times New Roman"/>
          <w:sz w:val="28"/>
          <w:szCs w:val="28"/>
        </w:rPr>
        <w:t xml:space="preserve"> from the reaction of furfural with acetic anhydride and nitric acid mixture.</w:t>
      </w:r>
    </w:p>
    <w:p w:rsidR="00683002" w:rsidRDefault="00683002" w:rsidP="00986B8B">
      <w:pPr>
        <w:spacing w:after="0" w:line="240" w:lineRule="auto"/>
        <w:jc w:val="both"/>
        <w:rPr>
          <w:rFonts w:ascii="Times New Roman" w:hAnsi="Times New Roman" w:cs="Times New Roman"/>
          <w:sz w:val="28"/>
          <w:szCs w:val="28"/>
        </w:rPr>
      </w:pPr>
      <w:r w:rsidRPr="00E23456">
        <w:rPr>
          <w:rFonts w:ascii="Times New Roman" w:hAnsi="Times New Roman" w:cs="Times New Roman"/>
          <w:noProof/>
          <w:sz w:val="28"/>
          <w:szCs w:val="28"/>
          <w:lang w:eastAsia="en-GB"/>
        </w:rPr>
        <w:drawing>
          <wp:inline distT="0" distB="0" distL="0" distR="0" wp14:anchorId="359F6ABC" wp14:editId="3FCE79AD">
            <wp:extent cx="5731510" cy="2296893"/>
            <wp:effectExtent l="0" t="0" r="2540" b="8255"/>
            <wp:docPr id="44" name="Рисунок 44" descr="C:\Users\User1\Pictures\5-nitrofurfural diasetat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1\Pictures\5-nitrofurfural diasetat sintezi.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2296893"/>
                    </a:xfrm>
                    <a:prstGeom prst="rect">
                      <a:avLst/>
                    </a:prstGeom>
                    <a:noFill/>
                    <a:ln>
                      <a:noFill/>
                    </a:ln>
                  </pic:spPr>
                </pic:pic>
              </a:graphicData>
            </a:graphic>
          </wp:inline>
        </w:drawing>
      </w:r>
    </w:p>
    <w:p w:rsidR="00683002" w:rsidRDefault="00683002" w:rsidP="00986B8B">
      <w:pPr>
        <w:spacing w:after="0" w:line="240" w:lineRule="auto"/>
        <w:jc w:val="both"/>
        <w:rPr>
          <w:rFonts w:ascii="Times New Roman" w:hAnsi="Times New Roman" w:cs="Times New Roman"/>
          <w:sz w:val="28"/>
          <w:szCs w:val="28"/>
        </w:rPr>
      </w:pPr>
      <w:r w:rsidRPr="00683002">
        <w:rPr>
          <w:rFonts w:ascii="Times New Roman" w:hAnsi="Times New Roman" w:cs="Times New Roman"/>
          <w:sz w:val="28"/>
          <w:szCs w:val="28"/>
        </w:rPr>
        <w:t xml:space="preserve">Most of the </w:t>
      </w:r>
      <w:proofErr w:type="spellStart"/>
      <w:r w:rsidRPr="00683002">
        <w:rPr>
          <w:rFonts w:ascii="Times New Roman" w:hAnsi="Times New Roman" w:cs="Times New Roman"/>
          <w:sz w:val="28"/>
          <w:szCs w:val="28"/>
        </w:rPr>
        <w:t>nitrofuran</w:t>
      </w:r>
      <w:proofErr w:type="spellEnd"/>
      <w:r w:rsidRPr="00683002">
        <w:rPr>
          <w:rFonts w:ascii="Times New Roman" w:hAnsi="Times New Roman" w:cs="Times New Roman"/>
          <w:sz w:val="28"/>
          <w:szCs w:val="28"/>
        </w:rPr>
        <w:t xml:space="preserve"> derivatives </w:t>
      </w:r>
      <w:proofErr w:type="gramStart"/>
      <w:r w:rsidRPr="00683002">
        <w:rPr>
          <w:rFonts w:ascii="Times New Roman" w:hAnsi="Times New Roman" w:cs="Times New Roman"/>
          <w:sz w:val="28"/>
          <w:szCs w:val="28"/>
        </w:rPr>
        <w:t>are used</w:t>
      </w:r>
      <w:proofErr w:type="gramEnd"/>
      <w:r w:rsidRPr="00683002">
        <w:rPr>
          <w:rFonts w:ascii="Times New Roman" w:hAnsi="Times New Roman" w:cs="Times New Roman"/>
          <w:sz w:val="28"/>
          <w:szCs w:val="28"/>
        </w:rPr>
        <w:t xml:space="preserve"> topically because resorption does not occur when taken orally. Drugs with resorption </w:t>
      </w:r>
      <w:proofErr w:type="gramStart"/>
      <w:r w:rsidRPr="00683002">
        <w:rPr>
          <w:rFonts w:ascii="Times New Roman" w:hAnsi="Times New Roman" w:cs="Times New Roman"/>
          <w:sz w:val="28"/>
          <w:szCs w:val="28"/>
        </w:rPr>
        <w:t>are found</w:t>
      </w:r>
      <w:proofErr w:type="gramEnd"/>
      <w:r w:rsidRPr="00683002">
        <w:rPr>
          <w:rFonts w:ascii="Times New Roman" w:hAnsi="Times New Roman" w:cs="Times New Roman"/>
          <w:sz w:val="28"/>
          <w:szCs w:val="28"/>
        </w:rPr>
        <w:t xml:space="preserve"> in a certain antimicrobial concentration in urine. This accumulation </w:t>
      </w:r>
      <w:proofErr w:type="gramStart"/>
      <w:r w:rsidRPr="00683002">
        <w:rPr>
          <w:rFonts w:ascii="Times New Roman" w:hAnsi="Times New Roman" w:cs="Times New Roman"/>
          <w:sz w:val="28"/>
          <w:szCs w:val="28"/>
        </w:rPr>
        <w:t>is not observed</w:t>
      </w:r>
      <w:proofErr w:type="gramEnd"/>
      <w:r w:rsidRPr="00683002">
        <w:rPr>
          <w:rFonts w:ascii="Times New Roman" w:hAnsi="Times New Roman" w:cs="Times New Roman"/>
          <w:sz w:val="28"/>
          <w:szCs w:val="28"/>
        </w:rPr>
        <w:t xml:space="preserve"> in any other organism tissue. In general, it </w:t>
      </w:r>
      <w:proofErr w:type="gramStart"/>
      <w:r w:rsidRPr="00683002">
        <w:rPr>
          <w:rFonts w:ascii="Times New Roman" w:hAnsi="Times New Roman" w:cs="Times New Roman"/>
          <w:sz w:val="28"/>
          <w:szCs w:val="28"/>
        </w:rPr>
        <w:t>is not used</w:t>
      </w:r>
      <w:proofErr w:type="gramEnd"/>
      <w:r w:rsidRPr="00683002">
        <w:rPr>
          <w:rFonts w:ascii="Times New Roman" w:hAnsi="Times New Roman" w:cs="Times New Roman"/>
          <w:sz w:val="28"/>
          <w:szCs w:val="28"/>
        </w:rPr>
        <w:t xml:space="preserve"> in bacterial infections of the urinary system. Bioavailability is around 40%. The toxicity of </w:t>
      </w:r>
      <w:proofErr w:type="spellStart"/>
      <w:r w:rsidRPr="00683002">
        <w:rPr>
          <w:rFonts w:ascii="Times New Roman" w:hAnsi="Times New Roman" w:cs="Times New Roman"/>
          <w:sz w:val="28"/>
          <w:szCs w:val="28"/>
        </w:rPr>
        <w:t>nitrofuran</w:t>
      </w:r>
      <w:proofErr w:type="spellEnd"/>
      <w:r w:rsidRPr="00683002">
        <w:rPr>
          <w:rFonts w:ascii="Times New Roman" w:hAnsi="Times New Roman" w:cs="Times New Roman"/>
          <w:sz w:val="28"/>
          <w:szCs w:val="28"/>
        </w:rPr>
        <w:t xml:space="preserve"> derivatives is low, side effects occur with long-term use and high doses. Side effects include nootropic disorders, eye darkening, dizziness, and hearing impairment. Mutagenic and </w:t>
      </w:r>
      <w:proofErr w:type="spellStart"/>
      <w:r w:rsidRPr="00683002">
        <w:rPr>
          <w:rFonts w:ascii="Times New Roman" w:hAnsi="Times New Roman" w:cs="Times New Roman"/>
          <w:sz w:val="28"/>
          <w:szCs w:val="28"/>
        </w:rPr>
        <w:t>consorogenic</w:t>
      </w:r>
      <w:proofErr w:type="spellEnd"/>
      <w:r w:rsidRPr="00683002">
        <w:rPr>
          <w:rFonts w:ascii="Times New Roman" w:hAnsi="Times New Roman" w:cs="Times New Roman"/>
          <w:sz w:val="28"/>
          <w:szCs w:val="28"/>
        </w:rPr>
        <w:t xml:space="preserve"> studies </w:t>
      </w:r>
      <w:proofErr w:type="gramStart"/>
      <w:r w:rsidRPr="00683002">
        <w:rPr>
          <w:rFonts w:ascii="Times New Roman" w:hAnsi="Times New Roman" w:cs="Times New Roman"/>
          <w:sz w:val="28"/>
          <w:szCs w:val="28"/>
        </w:rPr>
        <w:t>should be conducted</w:t>
      </w:r>
      <w:proofErr w:type="gramEnd"/>
      <w:r w:rsidRPr="00683002">
        <w:rPr>
          <w:rFonts w:ascii="Times New Roman" w:hAnsi="Times New Roman" w:cs="Times New Roman"/>
          <w:sz w:val="28"/>
          <w:szCs w:val="28"/>
        </w:rPr>
        <w:t xml:space="preserve"> before using these compounds.</w:t>
      </w:r>
    </w:p>
    <w:p w:rsidR="00683002" w:rsidRDefault="00683002" w:rsidP="00986B8B">
      <w:pPr>
        <w:spacing w:after="0" w:line="240" w:lineRule="auto"/>
        <w:jc w:val="both"/>
        <w:rPr>
          <w:rFonts w:ascii="Times New Roman" w:hAnsi="Times New Roman" w:cs="Times New Roman"/>
          <w:sz w:val="28"/>
          <w:szCs w:val="28"/>
        </w:rPr>
      </w:pPr>
      <w:r w:rsidRPr="00E23456">
        <w:rPr>
          <w:rFonts w:ascii="Times New Roman" w:hAnsi="Times New Roman" w:cs="Times New Roman"/>
          <w:noProof/>
          <w:sz w:val="28"/>
          <w:szCs w:val="28"/>
          <w:lang w:eastAsia="en-GB"/>
        </w:rPr>
        <w:lastRenderedPageBreak/>
        <w:drawing>
          <wp:inline distT="0" distB="0" distL="0" distR="0" wp14:anchorId="04EDAB76" wp14:editId="2CD76E03">
            <wp:extent cx="5731510" cy="3602488"/>
            <wp:effectExtent l="0" t="0" r="2540" b="0"/>
            <wp:docPr id="46" name="Рисунок 46" descr="C:\Users\User1\Pictures\müxtəlif furan törəmələ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1\Pictures\müxtəlif furan törəmələri.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3602488"/>
                    </a:xfrm>
                    <a:prstGeom prst="rect">
                      <a:avLst/>
                    </a:prstGeom>
                    <a:noFill/>
                    <a:ln>
                      <a:noFill/>
                    </a:ln>
                  </pic:spPr>
                </pic:pic>
              </a:graphicData>
            </a:graphic>
          </wp:inline>
        </w:drawing>
      </w:r>
    </w:p>
    <w:p w:rsidR="00010BF9" w:rsidRPr="00010BF9" w:rsidRDefault="00010BF9" w:rsidP="00986B8B">
      <w:pPr>
        <w:spacing w:after="0" w:line="240" w:lineRule="auto"/>
        <w:jc w:val="both"/>
        <w:rPr>
          <w:rFonts w:ascii="Times New Roman" w:hAnsi="Times New Roman" w:cs="Times New Roman"/>
          <w:sz w:val="28"/>
          <w:szCs w:val="28"/>
        </w:rPr>
      </w:pPr>
      <w:r w:rsidRPr="00010BF9">
        <w:rPr>
          <w:rFonts w:ascii="Times New Roman" w:hAnsi="Times New Roman" w:cs="Times New Roman"/>
          <w:sz w:val="28"/>
          <w:szCs w:val="28"/>
        </w:rPr>
        <w:t xml:space="preserve">5-nitrofurfurol reacts with many aldehyde groups according to the following scheme. Many derivatives of 5-nitrofurfurol were synthesized </w:t>
      </w:r>
      <w:proofErr w:type="gramStart"/>
      <w:r w:rsidRPr="00010BF9">
        <w:rPr>
          <w:rFonts w:ascii="Times New Roman" w:hAnsi="Times New Roman" w:cs="Times New Roman"/>
          <w:sz w:val="28"/>
          <w:szCs w:val="28"/>
        </w:rPr>
        <w:t>on the basis of</w:t>
      </w:r>
      <w:proofErr w:type="gramEnd"/>
      <w:r w:rsidRPr="00010BF9">
        <w:rPr>
          <w:rFonts w:ascii="Times New Roman" w:hAnsi="Times New Roman" w:cs="Times New Roman"/>
          <w:sz w:val="28"/>
          <w:szCs w:val="28"/>
        </w:rPr>
        <w:t xml:space="preserve"> all these reactions. Its biological properties </w:t>
      </w:r>
      <w:proofErr w:type="gramStart"/>
      <w:r w:rsidRPr="00010BF9">
        <w:rPr>
          <w:rFonts w:ascii="Times New Roman" w:hAnsi="Times New Roman" w:cs="Times New Roman"/>
          <w:sz w:val="28"/>
          <w:szCs w:val="28"/>
        </w:rPr>
        <w:t>were investigated and included in the treatment</w:t>
      </w:r>
      <w:proofErr w:type="gramEnd"/>
      <w:r w:rsidRPr="00010BF9">
        <w:rPr>
          <w:rFonts w:ascii="Times New Roman" w:hAnsi="Times New Roman" w:cs="Times New Roman"/>
          <w:sz w:val="28"/>
          <w:szCs w:val="28"/>
        </w:rPr>
        <w:t xml:space="preserve">. The </w:t>
      </w:r>
      <w:proofErr w:type="spellStart"/>
      <w:r w:rsidRPr="00010BF9">
        <w:rPr>
          <w:rFonts w:ascii="Times New Roman" w:hAnsi="Times New Roman" w:cs="Times New Roman"/>
          <w:sz w:val="28"/>
          <w:szCs w:val="28"/>
        </w:rPr>
        <w:t>pharmacodynamic</w:t>
      </w:r>
      <w:proofErr w:type="spellEnd"/>
      <w:r w:rsidRPr="00010BF9">
        <w:rPr>
          <w:rFonts w:ascii="Times New Roman" w:hAnsi="Times New Roman" w:cs="Times New Roman"/>
          <w:sz w:val="28"/>
          <w:szCs w:val="28"/>
        </w:rPr>
        <w:t xml:space="preserve"> properties of the compounds included in the treatment were </w:t>
      </w:r>
      <w:proofErr w:type="gramStart"/>
      <w:r w:rsidRPr="00010BF9">
        <w:rPr>
          <w:rFonts w:ascii="Times New Roman" w:hAnsi="Times New Roman" w:cs="Times New Roman"/>
          <w:sz w:val="28"/>
          <w:szCs w:val="28"/>
        </w:rPr>
        <w:t>improved,</w:t>
      </w:r>
      <w:proofErr w:type="gramEnd"/>
      <w:r w:rsidRPr="00010BF9">
        <w:rPr>
          <w:rFonts w:ascii="Times New Roman" w:hAnsi="Times New Roman" w:cs="Times New Roman"/>
          <w:sz w:val="28"/>
          <w:szCs w:val="28"/>
        </w:rPr>
        <w:t xml:space="preserve"> on the other hand, the </w:t>
      </w:r>
      <w:proofErr w:type="spellStart"/>
      <w:r w:rsidRPr="00010BF9">
        <w:rPr>
          <w:rFonts w:ascii="Times New Roman" w:hAnsi="Times New Roman" w:cs="Times New Roman"/>
          <w:sz w:val="28"/>
          <w:szCs w:val="28"/>
        </w:rPr>
        <w:t>physico</w:t>
      </w:r>
      <w:proofErr w:type="spellEnd"/>
      <w:r w:rsidRPr="00010BF9">
        <w:rPr>
          <w:rFonts w:ascii="Times New Roman" w:hAnsi="Times New Roman" w:cs="Times New Roman"/>
          <w:sz w:val="28"/>
          <w:szCs w:val="28"/>
        </w:rPr>
        <w:t xml:space="preserve">-chemical properties of their pharmacokinetic properties were improved. These connections </w:t>
      </w:r>
      <w:proofErr w:type="gramStart"/>
      <w:r w:rsidRPr="00010BF9">
        <w:rPr>
          <w:rFonts w:ascii="Times New Roman" w:hAnsi="Times New Roman" w:cs="Times New Roman"/>
          <w:sz w:val="28"/>
          <w:szCs w:val="28"/>
        </w:rPr>
        <w:t>are divided</w:t>
      </w:r>
      <w:proofErr w:type="gramEnd"/>
      <w:r w:rsidRPr="00010BF9">
        <w:rPr>
          <w:rFonts w:ascii="Times New Roman" w:hAnsi="Times New Roman" w:cs="Times New Roman"/>
          <w:sz w:val="28"/>
          <w:szCs w:val="28"/>
        </w:rPr>
        <w:t xml:space="preserve"> into two main groups.</w:t>
      </w:r>
    </w:p>
    <w:p w:rsidR="00010BF9" w:rsidRPr="00010BF9" w:rsidRDefault="00010BF9" w:rsidP="00986B8B">
      <w:pPr>
        <w:spacing w:after="0" w:line="240" w:lineRule="auto"/>
        <w:jc w:val="both"/>
        <w:rPr>
          <w:rFonts w:ascii="Times New Roman" w:hAnsi="Times New Roman" w:cs="Times New Roman"/>
          <w:sz w:val="28"/>
          <w:szCs w:val="28"/>
        </w:rPr>
      </w:pPr>
      <w:r w:rsidRPr="00010BF9">
        <w:rPr>
          <w:rFonts w:ascii="Times New Roman" w:hAnsi="Times New Roman" w:cs="Times New Roman"/>
          <w:sz w:val="28"/>
          <w:szCs w:val="28"/>
        </w:rPr>
        <w:t xml:space="preserve">1) Containing </w:t>
      </w:r>
      <w:proofErr w:type="spellStart"/>
      <w:r w:rsidRPr="00010BF9">
        <w:rPr>
          <w:rFonts w:ascii="Times New Roman" w:hAnsi="Times New Roman" w:cs="Times New Roman"/>
          <w:sz w:val="28"/>
          <w:szCs w:val="28"/>
        </w:rPr>
        <w:t>azomethine</w:t>
      </w:r>
      <w:proofErr w:type="spellEnd"/>
      <w:r w:rsidRPr="00010BF9">
        <w:rPr>
          <w:rFonts w:ascii="Times New Roman" w:hAnsi="Times New Roman" w:cs="Times New Roman"/>
          <w:sz w:val="28"/>
          <w:szCs w:val="28"/>
        </w:rPr>
        <w:t xml:space="preserve"> group</w:t>
      </w:r>
    </w:p>
    <w:p w:rsidR="00010BF9" w:rsidRPr="00010BF9" w:rsidRDefault="00010BF9" w:rsidP="00986B8B">
      <w:pPr>
        <w:spacing w:after="0" w:line="240" w:lineRule="auto"/>
        <w:jc w:val="both"/>
        <w:rPr>
          <w:rFonts w:ascii="Times New Roman" w:hAnsi="Times New Roman" w:cs="Times New Roman"/>
          <w:sz w:val="28"/>
          <w:szCs w:val="28"/>
        </w:rPr>
      </w:pPr>
      <w:r w:rsidRPr="00010BF9">
        <w:rPr>
          <w:rFonts w:ascii="Times New Roman" w:hAnsi="Times New Roman" w:cs="Times New Roman"/>
          <w:sz w:val="28"/>
          <w:szCs w:val="28"/>
        </w:rPr>
        <w:t>2) Containing a vinyl group</w:t>
      </w:r>
    </w:p>
    <w:p w:rsidR="00010BF9" w:rsidRPr="00010BF9" w:rsidRDefault="00010BF9" w:rsidP="00986B8B">
      <w:pPr>
        <w:spacing w:after="0" w:line="240" w:lineRule="auto"/>
        <w:jc w:val="both"/>
        <w:rPr>
          <w:rFonts w:ascii="Times New Roman" w:hAnsi="Times New Roman" w:cs="Times New Roman"/>
          <w:sz w:val="28"/>
          <w:szCs w:val="28"/>
        </w:rPr>
      </w:pPr>
      <w:r w:rsidRPr="00010BF9">
        <w:rPr>
          <w:rFonts w:ascii="Times New Roman" w:hAnsi="Times New Roman" w:cs="Times New Roman"/>
          <w:sz w:val="28"/>
          <w:szCs w:val="28"/>
        </w:rPr>
        <w:t xml:space="preserve">Compounds containing the </w:t>
      </w:r>
      <w:proofErr w:type="spellStart"/>
      <w:r w:rsidRPr="00010BF9">
        <w:rPr>
          <w:rFonts w:ascii="Times New Roman" w:hAnsi="Times New Roman" w:cs="Times New Roman"/>
          <w:sz w:val="28"/>
          <w:szCs w:val="28"/>
        </w:rPr>
        <w:t>azomethine</w:t>
      </w:r>
      <w:proofErr w:type="spellEnd"/>
      <w:r w:rsidRPr="00010BF9">
        <w:rPr>
          <w:rFonts w:ascii="Times New Roman" w:hAnsi="Times New Roman" w:cs="Times New Roman"/>
          <w:sz w:val="28"/>
          <w:szCs w:val="28"/>
        </w:rPr>
        <w:t xml:space="preserve"> group</w:t>
      </w:r>
    </w:p>
    <w:p w:rsidR="00683002" w:rsidRDefault="00010BF9" w:rsidP="00986B8B">
      <w:pPr>
        <w:spacing w:after="0" w:line="240" w:lineRule="auto"/>
        <w:jc w:val="both"/>
        <w:rPr>
          <w:rFonts w:ascii="Times New Roman" w:hAnsi="Times New Roman" w:cs="Times New Roman"/>
          <w:sz w:val="28"/>
          <w:szCs w:val="28"/>
        </w:rPr>
      </w:pPr>
      <w:r w:rsidRPr="00010BF9">
        <w:rPr>
          <w:rFonts w:ascii="Times New Roman" w:hAnsi="Times New Roman" w:cs="Times New Roman"/>
          <w:sz w:val="28"/>
          <w:szCs w:val="28"/>
        </w:rPr>
        <w:t xml:space="preserve">In this group of compounds, the aldehyde group of 5-nitrofurfural forms an </w:t>
      </w:r>
      <w:proofErr w:type="spellStart"/>
      <w:r w:rsidRPr="00010BF9">
        <w:rPr>
          <w:rFonts w:ascii="Times New Roman" w:hAnsi="Times New Roman" w:cs="Times New Roman"/>
          <w:sz w:val="28"/>
          <w:szCs w:val="28"/>
        </w:rPr>
        <w:t>azomethine</w:t>
      </w:r>
      <w:proofErr w:type="spellEnd"/>
      <w:r w:rsidRPr="00010BF9">
        <w:rPr>
          <w:rFonts w:ascii="Times New Roman" w:hAnsi="Times New Roman" w:cs="Times New Roman"/>
          <w:sz w:val="28"/>
          <w:szCs w:val="28"/>
        </w:rPr>
        <w:t xml:space="preserve"> bridge with acyclic or heterocyclic monoamines. In general, internal use of these compounds, which </w:t>
      </w:r>
      <w:proofErr w:type="gramStart"/>
      <w:r w:rsidRPr="00010BF9">
        <w:rPr>
          <w:rFonts w:ascii="Times New Roman" w:hAnsi="Times New Roman" w:cs="Times New Roman"/>
          <w:sz w:val="28"/>
          <w:szCs w:val="28"/>
        </w:rPr>
        <w:t>are known</w:t>
      </w:r>
      <w:proofErr w:type="gramEnd"/>
      <w:r w:rsidRPr="00010BF9">
        <w:rPr>
          <w:rFonts w:ascii="Times New Roman" w:hAnsi="Times New Roman" w:cs="Times New Roman"/>
          <w:sz w:val="28"/>
          <w:szCs w:val="28"/>
        </w:rPr>
        <w:t xml:space="preserve"> to have antimicrobial effects, is preferable to external use. Although these compounds were included in the treatment, they </w:t>
      </w:r>
      <w:proofErr w:type="gramStart"/>
      <w:r w:rsidRPr="00010BF9">
        <w:rPr>
          <w:rFonts w:ascii="Times New Roman" w:hAnsi="Times New Roman" w:cs="Times New Roman"/>
          <w:sz w:val="28"/>
          <w:szCs w:val="28"/>
        </w:rPr>
        <w:t>were presented</w:t>
      </w:r>
      <w:proofErr w:type="gramEnd"/>
      <w:r w:rsidRPr="00010BF9">
        <w:rPr>
          <w:rFonts w:ascii="Times New Roman" w:hAnsi="Times New Roman" w:cs="Times New Roman"/>
          <w:sz w:val="28"/>
          <w:szCs w:val="28"/>
        </w:rPr>
        <w:t xml:space="preserve"> as systemic drugs, but their use was limited because they caused additional effects, such as aplastic </w:t>
      </w:r>
      <w:proofErr w:type="spellStart"/>
      <w:r w:rsidRPr="00010BF9">
        <w:rPr>
          <w:rFonts w:ascii="Times New Roman" w:hAnsi="Times New Roman" w:cs="Times New Roman"/>
          <w:sz w:val="28"/>
          <w:szCs w:val="28"/>
        </w:rPr>
        <w:t>anemia</w:t>
      </w:r>
      <w:proofErr w:type="spellEnd"/>
      <w:r w:rsidRPr="00010BF9">
        <w:rPr>
          <w:rFonts w:ascii="Times New Roman" w:hAnsi="Times New Roman" w:cs="Times New Roman"/>
          <w:sz w:val="28"/>
          <w:szCs w:val="28"/>
        </w:rPr>
        <w:t>.</w:t>
      </w:r>
    </w:p>
    <w:p w:rsidR="00010BF9" w:rsidRDefault="00010BF9" w:rsidP="00986B8B">
      <w:pPr>
        <w:spacing w:after="0" w:line="240" w:lineRule="auto"/>
        <w:jc w:val="both"/>
        <w:rPr>
          <w:rFonts w:ascii="Times New Roman" w:hAnsi="Times New Roman" w:cs="Times New Roman"/>
          <w:sz w:val="28"/>
          <w:szCs w:val="28"/>
        </w:rPr>
      </w:pPr>
      <w:r w:rsidRPr="00E23456">
        <w:rPr>
          <w:rFonts w:ascii="Times New Roman" w:hAnsi="Times New Roman" w:cs="Times New Roman"/>
          <w:noProof/>
          <w:sz w:val="28"/>
          <w:szCs w:val="28"/>
          <w:lang w:eastAsia="en-GB"/>
        </w:rPr>
        <w:lastRenderedPageBreak/>
        <w:drawing>
          <wp:inline distT="0" distB="0" distL="0" distR="0" wp14:anchorId="0280FECB" wp14:editId="29BB6BD1">
            <wp:extent cx="5731510" cy="6015788"/>
            <wp:effectExtent l="0" t="0" r="2540" b="4445"/>
            <wp:docPr id="47" name="Рисунок 47" descr="C:\Users\User1\Pictures\azometin qrupu daşıyanla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1\Pictures\azometin qrupu daşıyanlar cədvəl.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6015788"/>
                    </a:xfrm>
                    <a:prstGeom prst="rect">
                      <a:avLst/>
                    </a:prstGeom>
                    <a:noFill/>
                    <a:ln>
                      <a:noFill/>
                    </a:ln>
                  </pic:spPr>
                </pic:pic>
              </a:graphicData>
            </a:graphic>
          </wp:inline>
        </w:drawing>
      </w:r>
    </w:p>
    <w:p w:rsidR="00010BF9" w:rsidRPr="00010BF9" w:rsidRDefault="00010BF9" w:rsidP="00986B8B">
      <w:pPr>
        <w:spacing w:after="0" w:line="240" w:lineRule="auto"/>
        <w:jc w:val="both"/>
        <w:rPr>
          <w:rFonts w:ascii="Times New Roman" w:hAnsi="Times New Roman" w:cs="Times New Roman"/>
          <w:sz w:val="28"/>
          <w:szCs w:val="28"/>
        </w:rPr>
      </w:pPr>
      <w:proofErr w:type="spellStart"/>
      <w:r w:rsidRPr="00010BF9">
        <w:rPr>
          <w:rFonts w:ascii="Times New Roman" w:hAnsi="Times New Roman" w:cs="Times New Roman"/>
          <w:sz w:val="28"/>
          <w:szCs w:val="28"/>
        </w:rPr>
        <w:t>Nifurtimox</w:t>
      </w:r>
      <w:proofErr w:type="spellEnd"/>
      <w:r w:rsidRPr="00010BF9">
        <w:rPr>
          <w:rFonts w:ascii="Times New Roman" w:hAnsi="Times New Roman" w:cs="Times New Roman"/>
          <w:sz w:val="28"/>
          <w:szCs w:val="28"/>
        </w:rPr>
        <w:t xml:space="preserve"> drug</w:t>
      </w:r>
    </w:p>
    <w:p w:rsidR="00010BF9" w:rsidRPr="00010BF9" w:rsidRDefault="00010BF9" w:rsidP="00986B8B">
      <w:pPr>
        <w:spacing w:after="0" w:line="240" w:lineRule="auto"/>
        <w:jc w:val="both"/>
        <w:rPr>
          <w:rFonts w:ascii="Times New Roman" w:hAnsi="Times New Roman" w:cs="Times New Roman"/>
          <w:sz w:val="28"/>
          <w:szCs w:val="28"/>
        </w:rPr>
      </w:pPr>
      <w:r w:rsidRPr="00010BF9">
        <w:rPr>
          <w:rFonts w:ascii="Times New Roman" w:hAnsi="Times New Roman" w:cs="Times New Roman"/>
          <w:sz w:val="28"/>
          <w:szCs w:val="28"/>
        </w:rPr>
        <w:t xml:space="preserve">5-nitrofurfural diacetate </w:t>
      </w:r>
      <w:proofErr w:type="gramStart"/>
      <w:r w:rsidRPr="00010BF9">
        <w:rPr>
          <w:rFonts w:ascii="Times New Roman" w:hAnsi="Times New Roman" w:cs="Times New Roman"/>
          <w:sz w:val="28"/>
          <w:szCs w:val="28"/>
        </w:rPr>
        <w:t>is used</w:t>
      </w:r>
      <w:proofErr w:type="gramEnd"/>
      <w:r w:rsidRPr="00010BF9">
        <w:rPr>
          <w:rFonts w:ascii="Times New Roman" w:hAnsi="Times New Roman" w:cs="Times New Roman"/>
          <w:sz w:val="28"/>
          <w:szCs w:val="28"/>
        </w:rPr>
        <w:t xml:space="preserve"> as the main substance of 5-nitrofuran derivatives. Nitration of furfural by nitric acid and diacetate of 5-nitrofurfural is formed if this reaction is carried out in the medium of acetic anhydride.</w:t>
      </w:r>
    </w:p>
    <w:p w:rsidR="00010BF9" w:rsidRPr="00010BF9" w:rsidRDefault="00010BF9" w:rsidP="00986B8B">
      <w:pPr>
        <w:spacing w:after="0" w:line="240" w:lineRule="auto"/>
        <w:jc w:val="both"/>
        <w:rPr>
          <w:rFonts w:ascii="Times New Roman" w:hAnsi="Times New Roman" w:cs="Times New Roman"/>
          <w:sz w:val="28"/>
          <w:szCs w:val="28"/>
        </w:rPr>
      </w:pPr>
      <w:r w:rsidRPr="00010BF9">
        <w:rPr>
          <w:rFonts w:ascii="Times New Roman" w:hAnsi="Times New Roman" w:cs="Times New Roman"/>
          <w:sz w:val="28"/>
          <w:szCs w:val="28"/>
        </w:rPr>
        <w:t xml:space="preserve">The reaction of 5-nitrofurfural diacetate with </w:t>
      </w:r>
      <w:proofErr w:type="spellStart"/>
      <w:r w:rsidRPr="00010BF9">
        <w:rPr>
          <w:rFonts w:ascii="Times New Roman" w:hAnsi="Times New Roman" w:cs="Times New Roman"/>
          <w:sz w:val="28"/>
          <w:szCs w:val="28"/>
        </w:rPr>
        <w:t>thiosemicarboazide</w:t>
      </w:r>
      <w:proofErr w:type="spellEnd"/>
      <w:r w:rsidRPr="00010BF9">
        <w:rPr>
          <w:rFonts w:ascii="Times New Roman" w:hAnsi="Times New Roman" w:cs="Times New Roman"/>
          <w:sz w:val="28"/>
          <w:szCs w:val="28"/>
        </w:rPr>
        <w:t xml:space="preserve"> gives heterocyclic derivatives </w:t>
      </w:r>
      <w:proofErr w:type="gramStart"/>
      <w:r w:rsidRPr="00010BF9">
        <w:rPr>
          <w:rFonts w:ascii="Times New Roman" w:hAnsi="Times New Roman" w:cs="Times New Roman"/>
          <w:sz w:val="28"/>
          <w:szCs w:val="28"/>
        </w:rPr>
        <w:t>as a result</w:t>
      </w:r>
      <w:proofErr w:type="gramEnd"/>
      <w:r w:rsidRPr="00010BF9">
        <w:rPr>
          <w:rFonts w:ascii="Times New Roman" w:hAnsi="Times New Roman" w:cs="Times New Roman"/>
          <w:sz w:val="28"/>
          <w:szCs w:val="28"/>
        </w:rPr>
        <w:t xml:space="preserve"> of interaction with </w:t>
      </w:r>
      <w:proofErr w:type="spellStart"/>
      <w:r w:rsidRPr="00010BF9">
        <w:rPr>
          <w:rFonts w:ascii="Times New Roman" w:hAnsi="Times New Roman" w:cs="Times New Roman"/>
          <w:sz w:val="28"/>
          <w:szCs w:val="28"/>
        </w:rPr>
        <w:t>nitrofurazone</w:t>
      </w:r>
      <w:proofErr w:type="spellEnd"/>
      <w:r w:rsidRPr="00010BF9">
        <w:rPr>
          <w:rFonts w:ascii="Times New Roman" w:hAnsi="Times New Roman" w:cs="Times New Roman"/>
          <w:sz w:val="28"/>
          <w:szCs w:val="28"/>
        </w:rPr>
        <w:t xml:space="preserve"> and heterocyclic amines. The obtained derivatives obtained using heterocyclic amines as starting material in the synthesis of </w:t>
      </w:r>
      <w:proofErr w:type="spellStart"/>
      <w:r w:rsidRPr="00010BF9">
        <w:rPr>
          <w:rFonts w:ascii="Times New Roman" w:hAnsi="Times New Roman" w:cs="Times New Roman"/>
          <w:sz w:val="28"/>
          <w:szCs w:val="28"/>
        </w:rPr>
        <w:t>azomethine</w:t>
      </w:r>
      <w:proofErr w:type="spellEnd"/>
      <w:r w:rsidRPr="00010BF9">
        <w:rPr>
          <w:rFonts w:ascii="Times New Roman" w:hAnsi="Times New Roman" w:cs="Times New Roman"/>
          <w:sz w:val="28"/>
          <w:szCs w:val="28"/>
        </w:rPr>
        <w:t xml:space="preserve"> derivatives containing the following heterocyclic ring </w:t>
      </w:r>
      <w:proofErr w:type="gramStart"/>
      <w:r w:rsidRPr="00010BF9">
        <w:rPr>
          <w:rFonts w:ascii="Times New Roman" w:hAnsi="Times New Roman" w:cs="Times New Roman"/>
          <w:sz w:val="28"/>
          <w:szCs w:val="28"/>
        </w:rPr>
        <w:t>are shown</w:t>
      </w:r>
      <w:proofErr w:type="gramEnd"/>
      <w:r w:rsidRPr="00010BF9">
        <w:rPr>
          <w:rFonts w:ascii="Times New Roman" w:hAnsi="Times New Roman" w:cs="Times New Roman"/>
          <w:sz w:val="28"/>
          <w:szCs w:val="28"/>
        </w:rPr>
        <w:t>.</w:t>
      </w:r>
    </w:p>
    <w:p w:rsidR="00010BF9" w:rsidRPr="00010BF9" w:rsidRDefault="00010BF9" w:rsidP="00986B8B">
      <w:pPr>
        <w:spacing w:after="0" w:line="240" w:lineRule="auto"/>
        <w:jc w:val="both"/>
        <w:rPr>
          <w:rFonts w:ascii="Times New Roman" w:hAnsi="Times New Roman" w:cs="Times New Roman"/>
          <w:sz w:val="28"/>
          <w:szCs w:val="28"/>
        </w:rPr>
      </w:pPr>
    </w:p>
    <w:p w:rsidR="00010BF9" w:rsidRPr="00010BF9" w:rsidRDefault="00010BF9" w:rsidP="00986B8B">
      <w:pPr>
        <w:spacing w:after="0" w:line="240" w:lineRule="auto"/>
        <w:jc w:val="both"/>
        <w:rPr>
          <w:rFonts w:ascii="Times New Roman" w:hAnsi="Times New Roman" w:cs="Times New Roman"/>
          <w:sz w:val="28"/>
          <w:szCs w:val="28"/>
        </w:rPr>
      </w:pPr>
      <w:r w:rsidRPr="00010BF9">
        <w:rPr>
          <w:rFonts w:ascii="Times New Roman" w:hAnsi="Times New Roman" w:cs="Times New Roman"/>
          <w:sz w:val="28"/>
          <w:szCs w:val="28"/>
        </w:rPr>
        <w:t>1) 3-aminooxazolidon-2-one (</w:t>
      </w:r>
      <w:proofErr w:type="spellStart"/>
      <w:r w:rsidRPr="00010BF9">
        <w:rPr>
          <w:rFonts w:ascii="Times New Roman" w:hAnsi="Times New Roman" w:cs="Times New Roman"/>
          <w:sz w:val="28"/>
          <w:szCs w:val="28"/>
        </w:rPr>
        <w:t>furazolidone</w:t>
      </w:r>
      <w:proofErr w:type="spellEnd"/>
      <w:r w:rsidRPr="00010BF9">
        <w:rPr>
          <w:rFonts w:ascii="Times New Roman" w:hAnsi="Times New Roman" w:cs="Times New Roman"/>
          <w:sz w:val="28"/>
          <w:szCs w:val="28"/>
        </w:rPr>
        <w:t>)</w:t>
      </w:r>
    </w:p>
    <w:p w:rsidR="00010BF9" w:rsidRPr="00010BF9" w:rsidRDefault="00010BF9" w:rsidP="00986B8B">
      <w:pPr>
        <w:spacing w:after="0" w:line="240" w:lineRule="auto"/>
        <w:jc w:val="both"/>
        <w:rPr>
          <w:rFonts w:ascii="Times New Roman" w:hAnsi="Times New Roman" w:cs="Times New Roman"/>
          <w:sz w:val="28"/>
          <w:szCs w:val="28"/>
        </w:rPr>
      </w:pPr>
      <w:r w:rsidRPr="00010BF9">
        <w:rPr>
          <w:rFonts w:ascii="Times New Roman" w:hAnsi="Times New Roman" w:cs="Times New Roman"/>
          <w:sz w:val="28"/>
          <w:szCs w:val="28"/>
        </w:rPr>
        <w:t>2) 3-amino-5-methylmercaptomethyl-oxazolidin-2-one (</w:t>
      </w:r>
      <w:proofErr w:type="spellStart"/>
      <w:r w:rsidRPr="00010BF9">
        <w:rPr>
          <w:rFonts w:ascii="Times New Roman" w:hAnsi="Times New Roman" w:cs="Times New Roman"/>
          <w:sz w:val="28"/>
          <w:szCs w:val="28"/>
        </w:rPr>
        <w:t>nifrotel</w:t>
      </w:r>
      <w:proofErr w:type="spellEnd"/>
      <w:r w:rsidRPr="00010BF9">
        <w:rPr>
          <w:rFonts w:ascii="Times New Roman" w:hAnsi="Times New Roman" w:cs="Times New Roman"/>
          <w:sz w:val="28"/>
          <w:szCs w:val="28"/>
        </w:rPr>
        <w:t>)</w:t>
      </w:r>
    </w:p>
    <w:p w:rsidR="00010BF9" w:rsidRPr="00010BF9" w:rsidRDefault="00010BF9" w:rsidP="00986B8B">
      <w:pPr>
        <w:spacing w:after="0" w:line="240" w:lineRule="auto"/>
        <w:jc w:val="both"/>
        <w:rPr>
          <w:rFonts w:ascii="Times New Roman" w:hAnsi="Times New Roman" w:cs="Times New Roman"/>
          <w:sz w:val="28"/>
          <w:szCs w:val="28"/>
        </w:rPr>
      </w:pPr>
      <w:r w:rsidRPr="00010BF9">
        <w:rPr>
          <w:rFonts w:ascii="Times New Roman" w:hAnsi="Times New Roman" w:cs="Times New Roman"/>
          <w:sz w:val="28"/>
          <w:szCs w:val="28"/>
        </w:rPr>
        <w:t xml:space="preserve">3) </w:t>
      </w:r>
      <w:proofErr w:type="gramStart"/>
      <w:r w:rsidRPr="00010BF9">
        <w:rPr>
          <w:rFonts w:ascii="Times New Roman" w:hAnsi="Times New Roman" w:cs="Times New Roman"/>
          <w:sz w:val="28"/>
          <w:szCs w:val="28"/>
        </w:rPr>
        <w:t>amino-</w:t>
      </w:r>
      <w:proofErr w:type="gramEnd"/>
      <w:r w:rsidRPr="00010BF9">
        <w:rPr>
          <w:rFonts w:ascii="Times New Roman" w:hAnsi="Times New Roman" w:cs="Times New Roman"/>
          <w:sz w:val="28"/>
          <w:szCs w:val="28"/>
        </w:rPr>
        <w:t>5-(morpholin-1-yl)-methyl-oxazolidin-2-one (</w:t>
      </w:r>
      <w:proofErr w:type="spellStart"/>
      <w:r w:rsidRPr="00010BF9">
        <w:rPr>
          <w:rFonts w:ascii="Times New Roman" w:hAnsi="Times New Roman" w:cs="Times New Roman"/>
          <w:sz w:val="28"/>
          <w:szCs w:val="28"/>
        </w:rPr>
        <w:t>furaltadone</w:t>
      </w:r>
      <w:proofErr w:type="spellEnd"/>
      <w:r w:rsidRPr="00010BF9">
        <w:rPr>
          <w:rFonts w:ascii="Times New Roman" w:hAnsi="Times New Roman" w:cs="Times New Roman"/>
          <w:sz w:val="28"/>
          <w:szCs w:val="28"/>
        </w:rPr>
        <w:t>)</w:t>
      </w:r>
    </w:p>
    <w:p w:rsidR="00010BF9" w:rsidRPr="00010BF9" w:rsidRDefault="00010BF9" w:rsidP="00986B8B">
      <w:pPr>
        <w:spacing w:after="0" w:line="240" w:lineRule="auto"/>
        <w:jc w:val="both"/>
        <w:rPr>
          <w:rFonts w:ascii="Times New Roman" w:hAnsi="Times New Roman" w:cs="Times New Roman"/>
          <w:sz w:val="28"/>
          <w:szCs w:val="28"/>
        </w:rPr>
      </w:pPr>
      <w:r w:rsidRPr="00010BF9">
        <w:rPr>
          <w:rFonts w:ascii="Times New Roman" w:hAnsi="Times New Roman" w:cs="Times New Roman"/>
          <w:sz w:val="28"/>
          <w:szCs w:val="28"/>
        </w:rPr>
        <w:lastRenderedPageBreak/>
        <w:t>4) 3-aminoimidazolidine-2,5dione (nitrofurantoin)</w:t>
      </w:r>
    </w:p>
    <w:p w:rsidR="00010BF9" w:rsidRPr="00010BF9" w:rsidRDefault="00010BF9" w:rsidP="00986B8B">
      <w:pPr>
        <w:spacing w:after="0" w:line="240" w:lineRule="auto"/>
        <w:jc w:val="both"/>
        <w:rPr>
          <w:rFonts w:ascii="Times New Roman" w:hAnsi="Times New Roman" w:cs="Times New Roman"/>
          <w:sz w:val="28"/>
          <w:szCs w:val="28"/>
        </w:rPr>
      </w:pPr>
      <w:r w:rsidRPr="00010BF9">
        <w:rPr>
          <w:rFonts w:ascii="Times New Roman" w:hAnsi="Times New Roman" w:cs="Times New Roman"/>
          <w:sz w:val="28"/>
          <w:szCs w:val="28"/>
        </w:rPr>
        <w:t>5) 3-amino-1-(2-hydroxyethyl)-imidazolidin-2-one (</w:t>
      </w:r>
      <w:proofErr w:type="spellStart"/>
      <w:r w:rsidRPr="00010BF9">
        <w:rPr>
          <w:rFonts w:ascii="Times New Roman" w:hAnsi="Times New Roman" w:cs="Times New Roman"/>
          <w:sz w:val="28"/>
          <w:szCs w:val="28"/>
        </w:rPr>
        <w:t>edrofuraden</w:t>
      </w:r>
      <w:proofErr w:type="spellEnd"/>
      <w:r w:rsidRPr="00010BF9">
        <w:rPr>
          <w:rFonts w:ascii="Times New Roman" w:hAnsi="Times New Roman" w:cs="Times New Roman"/>
          <w:sz w:val="28"/>
          <w:szCs w:val="28"/>
        </w:rPr>
        <w:t>)</w:t>
      </w:r>
    </w:p>
    <w:p w:rsidR="00010BF9" w:rsidRPr="00010BF9" w:rsidRDefault="00010BF9" w:rsidP="00986B8B">
      <w:pPr>
        <w:spacing w:after="0" w:line="240" w:lineRule="auto"/>
        <w:jc w:val="both"/>
        <w:rPr>
          <w:rFonts w:ascii="Times New Roman" w:hAnsi="Times New Roman" w:cs="Times New Roman"/>
          <w:sz w:val="28"/>
          <w:szCs w:val="28"/>
        </w:rPr>
      </w:pPr>
      <w:r w:rsidRPr="00010BF9">
        <w:rPr>
          <w:rFonts w:ascii="Times New Roman" w:hAnsi="Times New Roman" w:cs="Times New Roman"/>
          <w:sz w:val="28"/>
          <w:szCs w:val="28"/>
        </w:rPr>
        <w:t>6) 3-aminoimidazolidin-2-one (</w:t>
      </w:r>
      <w:proofErr w:type="spellStart"/>
      <w:r w:rsidRPr="00010BF9">
        <w:rPr>
          <w:rFonts w:ascii="Times New Roman" w:hAnsi="Times New Roman" w:cs="Times New Roman"/>
          <w:sz w:val="28"/>
          <w:szCs w:val="28"/>
        </w:rPr>
        <w:t>thiofuraden</w:t>
      </w:r>
      <w:proofErr w:type="spellEnd"/>
      <w:r w:rsidRPr="00010BF9">
        <w:rPr>
          <w:rFonts w:ascii="Times New Roman" w:hAnsi="Times New Roman" w:cs="Times New Roman"/>
          <w:sz w:val="28"/>
          <w:szCs w:val="28"/>
        </w:rPr>
        <w:t>)</w:t>
      </w:r>
    </w:p>
    <w:p w:rsidR="00010BF9" w:rsidRPr="00010BF9" w:rsidRDefault="00010BF9" w:rsidP="00986B8B">
      <w:pPr>
        <w:spacing w:after="0" w:line="240" w:lineRule="auto"/>
        <w:jc w:val="both"/>
        <w:rPr>
          <w:rFonts w:ascii="Times New Roman" w:hAnsi="Times New Roman" w:cs="Times New Roman"/>
          <w:sz w:val="28"/>
          <w:szCs w:val="28"/>
        </w:rPr>
      </w:pPr>
      <w:r w:rsidRPr="00010BF9">
        <w:rPr>
          <w:rFonts w:ascii="Times New Roman" w:hAnsi="Times New Roman" w:cs="Times New Roman"/>
          <w:sz w:val="28"/>
          <w:szCs w:val="28"/>
        </w:rPr>
        <w:t>7) 4-amino-3-methyl-tetrahydro-1</w:t>
      </w:r>
      <w:proofErr w:type="gramStart"/>
      <w:r w:rsidRPr="00010BF9">
        <w:rPr>
          <w:rFonts w:ascii="Times New Roman" w:hAnsi="Times New Roman" w:cs="Times New Roman"/>
          <w:sz w:val="28"/>
          <w:szCs w:val="28"/>
        </w:rPr>
        <w:t>,4</w:t>
      </w:r>
      <w:proofErr w:type="gramEnd"/>
      <w:r w:rsidRPr="00010BF9">
        <w:rPr>
          <w:rFonts w:ascii="Times New Roman" w:hAnsi="Times New Roman" w:cs="Times New Roman"/>
          <w:sz w:val="28"/>
          <w:szCs w:val="28"/>
        </w:rPr>
        <w:t>-thiazine-1,1-dioxide (</w:t>
      </w:r>
      <w:proofErr w:type="spellStart"/>
      <w:r w:rsidRPr="00010BF9">
        <w:rPr>
          <w:rFonts w:ascii="Times New Roman" w:hAnsi="Times New Roman" w:cs="Times New Roman"/>
          <w:sz w:val="28"/>
          <w:szCs w:val="28"/>
        </w:rPr>
        <w:t>nifurtimox</w:t>
      </w:r>
      <w:proofErr w:type="spellEnd"/>
      <w:r w:rsidRPr="00010BF9">
        <w:rPr>
          <w:rFonts w:ascii="Times New Roman" w:hAnsi="Times New Roman" w:cs="Times New Roman"/>
          <w:sz w:val="28"/>
          <w:szCs w:val="28"/>
        </w:rPr>
        <w:t>)</w:t>
      </w:r>
    </w:p>
    <w:p w:rsidR="00010BF9" w:rsidRDefault="00010BF9" w:rsidP="00986B8B">
      <w:pPr>
        <w:spacing w:after="0" w:line="240" w:lineRule="auto"/>
        <w:jc w:val="both"/>
        <w:rPr>
          <w:rFonts w:ascii="Times New Roman" w:hAnsi="Times New Roman" w:cs="Times New Roman"/>
          <w:sz w:val="28"/>
          <w:szCs w:val="28"/>
        </w:rPr>
      </w:pPr>
      <w:r w:rsidRPr="00010BF9">
        <w:rPr>
          <w:rFonts w:ascii="Times New Roman" w:hAnsi="Times New Roman" w:cs="Times New Roman"/>
          <w:sz w:val="28"/>
          <w:szCs w:val="28"/>
        </w:rPr>
        <w:t>The synthesis of the heterocycle is as follows:</w:t>
      </w:r>
    </w:p>
    <w:p w:rsidR="00010BF9" w:rsidRDefault="00010BF9" w:rsidP="00986B8B">
      <w:pPr>
        <w:spacing w:after="0" w:line="240" w:lineRule="auto"/>
        <w:jc w:val="both"/>
        <w:rPr>
          <w:rFonts w:ascii="Times New Roman" w:hAnsi="Times New Roman" w:cs="Times New Roman"/>
          <w:sz w:val="28"/>
          <w:szCs w:val="28"/>
        </w:rPr>
      </w:pPr>
      <w:r w:rsidRPr="00E23456">
        <w:rPr>
          <w:rFonts w:ascii="Times New Roman" w:hAnsi="Times New Roman" w:cs="Times New Roman"/>
          <w:noProof/>
          <w:sz w:val="28"/>
          <w:szCs w:val="28"/>
          <w:lang w:eastAsia="en-GB"/>
        </w:rPr>
        <w:drawing>
          <wp:inline distT="0" distB="0" distL="0" distR="0" wp14:anchorId="17AF3D5F" wp14:editId="38D21F0F">
            <wp:extent cx="5731510" cy="2494784"/>
            <wp:effectExtent l="0" t="0" r="2540" b="1270"/>
            <wp:docPr id="48" name="Рисунок 48" descr="C:\Users\User1\Pictures\heterotsiklik ti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1\Pictures\heterotsiklik tip.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2494784"/>
                    </a:xfrm>
                    <a:prstGeom prst="rect">
                      <a:avLst/>
                    </a:prstGeom>
                    <a:noFill/>
                    <a:ln>
                      <a:noFill/>
                    </a:ln>
                  </pic:spPr>
                </pic:pic>
              </a:graphicData>
            </a:graphic>
          </wp:inline>
        </w:drawing>
      </w:r>
    </w:p>
    <w:p w:rsidR="00010BF9" w:rsidRDefault="00010BF9" w:rsidP="00986B8B">
      <w:pPr>
        <w:spacing w:after="0" w:line="240" w:lineRule="auto"/>
        <w:jc w:val="both"/>
        <w:rPr>
          <w:rFonts w:ascii="Times New Roman" w:hAnsi="Times New Roman" w:cs="Times New Roman"/>
          <w:sz w:val="28"/>
          <w:szCs w:val="28"/>
        </w:rPr>
      </w:pPr>
      <w:r w:rsidRPr="00010BF9">
        <w:rPr>
          <w:rFonts w:ascii="Times New Roman" w:hAnsi="Times New Roman" w:cs="Times New Roman"/>
          <w:sz w:val="28"/>
          <w:szCs w:val="28"/>
        </w:rPr>
        <w:t>Those used in the reaction</w:t>
      </w:r>
    </w:p>
    <w:p w:rsidR="00010BF9" w:rsidRDefault="00010BF9" w:rsidP="00986B8B">
      <w:pPr>
        <w:spacing w:after="0" w:line="240" w:lineRule="auto"/>
        <w:jc w:val="both"/>
        <w:rPr>
          <w:rFonts w:ascii="Times New Roman" w:hAnsi="Times New Roman" w:cs="Times New Roman"/>
          <w:sz w:val="28"/>
          <w:szCs w:val="28"/>
        </w:rPr>
      </w:pPr>
      <w:r w:rsidRPr="00E23456">
        <w:rPr>
          <w:rFonts w:ascii="Times New Roman" w:hAnsi="Times New Roman" w:cs="Times New Roman"/>
          <w:noProof/>
          <w:sz w:val="28"/>
          <w:szCs w:val="28"/>
          <w:lang w:eastAsia="en-GB"/>
        </w:rPr>
        <w:drawing>
          <wp:inline distT="0" distB="0" distL="0" distR="0" wp14:anchorId="7C3F75F1" wp14:editId="299C928B">
            <wp:extent cx="5731510" cy="3484243"/>
            <wp:effectExtent l="0" t="0" r="2540" b="2540"/>
            <wp:docPr id="49" name="Рисунок 49" descr="C:\Users\User1\Pictures\levo for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1\Pictures\levo forma.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3484243"/>
                    </a:xfrm>
                    <a:prstGeom prst="rect">
                      <a:avLst/>
                    </a:prstGeom>
                    <a:noFill/>
                    <a:ln>
                      <a:noFill/>
                    </a:ln>
                  </pic:spPr>
                </pic:pic>
              </a:graphicData>
            </a:graphic>
          </wp:inline>
        </w:drawing>
      </w:r>
    </w:p>
    <w:p w:rsidR="00010BF9" w:rsidRDefault="00010BF9" w:rsidP="00986B8B">
      <w:pPr>
        <w:spacing w:after="0" w:line="240" w:lineRule="auto"/>
        <w:jc w:val="both"/>
        <w:rPr>
          <w:rFonts w:ascii="Times New Roman" w:hAnsi="Times New Roman" w:cs="Times New Roman"/>
          <w:sz w:val="28"/>
          <w:szCs w:val="28"/>
        </w:rPr>
      </w:pPr>
      <w:r w:rsidRPr="00010BF9">
        <w:rPr>
          <w:rFonts w:ascii="Times New Roman" w:hAnsi="Times New Roman" w:cs="Times New Roman"/>
          <w:sz w:val="28"/>
          <w:szCs w:val="28"/>
        </w:rPr>
        <w:t>Nitrofurantoin synthesis</w:t>
      </w:r>
    </w:p>
    <w:p w:rsidR="00010BF9" w:rsidRDefault="00010BF9" w:rsidP="00986B8B">
      <w:pPr>
        <w:spacing w:after="0" w:line="240" w:lineRule="auto"/>
        <w:jc w:val="both"/>
        <w:rPr>
          <w:rFonts w:ascii="Times New Roman" w:hAnsi="Times New Roman" w:cs="Times New Roman"/>
          <w:sz w:val="28"/>
          <w:szCs w:val="28"/>
        </w:rPr>
      </w:pPr>
      <w:r w:rsidRPr="00BB06DB">
        <w:rPr>
          <w:rFonts w:ascii="Times New Roman" w:hAnsi="Times New Roman" w:cs="Times New Roman"/>
          <w:noProof/>
          <w:sz w:val="28"/>
          <w:szCs w:val="28"/>
          <w:lang w:eastAsia="en-GB"/>
        </w:rPr>
        <w:drawing>
          <wp:inline distT="0" distB="0" distL="0" distR="0" wp14:anchorId="6BC2A052" wp14:editId="248D5683">
            <wp:extent cx="5731510" cy="1333166"/>
            <wp:effectExtent l="0" t="0" r="2540" b="635"/>
            <wp:docPr id="50" name="Рисунок 50" descr="C:\Users\User1\Pictures\nitrofuranto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1\Pictures\nitrofurantoin sintezi.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1333166"/>
                    </a:xfrm>
                    <a:prstGeom prst="rect">
                      <a:avLst/>
                    </a:prstGeom>
                    <a:noFill/>
                    <a:ln>
                      <a:noFill/>
                    </a:ln>
                  </pic:spPr>
                </pic:pic>
              </a:graphicData>
            </a:graphic>
          </wp:inline>
        </w:drawing>
      </w:r>
    </w:p>
    <w:p w:rsidR="00010BF9" w:rsidRDefault="00DC341E" w:rsidP="00986B8B">
      <w:pPr>
        <w:spacing w:after="0" w:line="240" w:lineRule="auto"/>
        <w:jc w:val="both"/>
        <w:rPr>
          <w:rFonts w:ascii="Times New Roman" w:hAnsi="Times New Roman" w:cs="Times New Roman"/>
          <w:sz w:val="28"/>
          <w:szCs w:val="28"/>
        </w:rPr>
      </w:pPr>
      <w:proofErr w:type="spellStart"/>
      <w:r w:rsidRPr="00DC341E">
        <w:rPr>
          <w:rFonts w:ascii="Times New Roman" w:hAnsi="Times New Roman" w:cs="Times New Roman"/>
          <w:sz w:val="28"/>
          <w:szCs w:val="28"/>
        </w:rPr>
        <w:lastRenderedPageBreak/>
        <w:t>Endrofuroden</w:t>
      </w:r>
      <w:proofErr w:type="spellEnd"/>
      <w:r w:rsidRPr="00DC341E">
        <w:rPr>
          <w:rFonts w:ascii="Times New Roman" w:hAnsi="Times New Roman" w:cs="Times New Roman"/>
          <w:sz w:val="28"/>
          <w:szCs w:val="28"/>
        </w:rPr>
        <w:t xml:space="preserve"> synthesis</w:t>
      </w:r>
    </w:p>
    <w:p w:rsidR="00DC341E" w:rsidRDefault="00DC341E" w:rsidP="00986B8B">
      <w:pPr>
        <w:spacing w:after="0" w:line="240" w:lineRule="auto"/>
        <w:jc w:val="both"/>
        <w:rPr>
          <w:rFonts w:ascii="Times New Roman" w:hAnsi="Times New Roman" w:cs="Times New Roman"/>
          <w:sz w:val="28"/>
          <w:szCs w:val="28"/>
        </w:rPr>
      </w:pPr>
      <w:r w:rsidRPr="00BB06DB">
        <w:rPr>
          <w:rFonts w:ascii="Times New Roman" w:hAnsi="Times New Roman" w:cs="Times New Roman"/>
          <w:noProof/>
          <w:sz w:val="28"/>
          <w:szCs w:val="28"/>
          <w:lang w:eastAsia="en-GB"/>
        </w:rPr>
        <w:drawing>
          <wp:inline distT="0" distB="0" distL="0" distR="0" wp14:anchorId="6B0DDE05" wp14:editId="0E0B62E0">
            <wp:extent cx="5731510" cy="1324588"/>
            <wp:effectExtent l="0" t="0" r="2540" b="9525"/>
            <wp:docPr id="51" name="Рисунок 51" descr="C:\Users\User1\Pictures\endrofurode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1\Pictures\endrofuroden sintezi.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1324588"/>
                    </a:xfrm>
                    <a:prstGeom prst="rect">
                      <a:avLst/>
                    </a:prstGeom>
                    <a:noFill/>
                    <a:ln>
                      <a:noFill/>
                    </a:ln>
                  </pic:spPr>
                </pic:pic>
              </a:graphicData>
            </a:graphic>
          </wp:inline>
        </w:drawing>
      </w:r>
    </w:p>
    <w:p w:rsidR="00DC341E" w:rsidRDefault="00DC341E" w:rsidP="00986B8B">
      <w:pPr>
        <w:spacing w:after="0" w:line="240" w:lineRule="auto"/>
        <w:jc w:val="both"/>
        <w:rPr>
          <w:rFonts w:ascii="Times New Roman" w:hAnsi="Times New Roman" w:cs="Times New Roman"/>
          <w:sz w:val="28"/>
          <w:szCs w:val="28"/>
        </w:rPr>
      </w:pPr>
      <w:proofErr w:type="spellStart"/>
      <w:r w:rsidRPr="00DC341E">
        <w:rPr>
          <w:rFonts w:ascii="Times New Roman" w:hAnsi="Times New Roman" w:cs="Times New Roman"/>
          <w:sz w:val="28"/>
          <w:szCs w:val="28"/>
        </w:rPr>
        <w:t>Nifurtimox</w:t>
      </w:r>
      <w:proofErr w:type="spellEnd"/>
      <w:r w:rsidRPr="00DC341E">
        <w:rPr>
          <w:rFonts w:ascii="Times New Roman" w:hAnsi="Times New Roman" w:cs="Times New Roman"/>
          <w:sz w:val="28"/>
          <w:szCs w:val="28"/>
        </w:rPr>
        <w:t xml:space="preserve"> synthesis</w:t>
      </w:r>
    </w:p>
    <w:p w:rsidR="00DC341E" w:rsidRDefault="00DC341E" w:rsidP="00986B8B">
      <w:pPr>
        <w:spacing w:after="0" w:line="240" w:lineRule="auto"/>
        <w:jc w:val="both"/>
        <w:rPr>
          <w:rFonts w:ascii="Times New Roman" w:hAnsi="Times New Roman" w:cs="Times New Roman"/>
          <w:sz w:val="28"/>
          <w:szCs w:val="28"/>
        </w:rPr>
      </w:pPr>
      <w:r w:rsidRPr="00BB06DB">
        <w:rPr>
          <w:rFonts w:ascii="Times New Roman" w:hAnsi="Times New Roman" w:cs="Times New Roman"/>
          <w:noProof/>
          <w:sz w:val="28"/>
          <w:szCs w:val="28"/>
          <w:lang w:eastAsia="en-GB"/>
        </w:rPr>
        <w:drawing>
          <wp:inline distT="0" distB="0" distL="0" distR="0" wp14:anchorId="4C93D3D8" wp14:editId="5E32F689">
            <wp:extent cx="5731510" cy="1325201"/>
            <wp:effectExtent l="0" t="0" r="2540" b="8890"/>
            <wp:docPr id="52" name="Рисунок 52" descr="C:\Users\User1\Pictures\nifurtimoks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1\Pictures\nifurtimoks sintezi.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1325201"/>
                    </a:xfrm>
                    <a:prstGeom prst="rect">
                      <a:avLst/>
                    </a:prstGeom>
                    <a:noFill/>
                    <a:ln>
                      <a:noFill/>
                    </a:ln>
                  </pic:spPr>
                </pic:pic>
              </a:graphicData>
            </a:graphic>
          </wp:inline>
        </w:drawing>
      </w:r>
    </w:p>
    <w:p w:rsidR="00DC341E" w:rsidRPr="00DC341E" w:rsidRDefault="00DC341E" w:rsidP="00986B8B">
      <w:pPr>
        <w:spacing w:after="0" w:line="240" w:lineRule="auto"/>
        <w:jc w:val="both"/>
        <w:rPr>
          <w:rFonts w:ascii="Times New Roman" w:hAnsi="Times New Roman" w:cs="Times New Roman"/>
          <w:sz w:val="28"/>
          <w:szCs w:val="28"/>
        </w:rPr>
      </w:pPr>
      <w:proofErr w:type="gramStart"/>
      <w:r w:rsidRPr="00DC341E">
        <w:rPr>
          <w:rFonts w:ascii="Times New Roman" w:hAnsi="Times New Roman" w:cs="Times New Roman"/>
          <w:sz w:val="28"/>
          <w:szCs w:val="28"/>
        </w:rPr>
        <w:t xml:space="preserve">Vinyl group </w:t>
      </w:r>
      <w:proofErr w:type="spellStart"/>
      <w:r w:rsidRPr="00DC341E">
        <w:rPr>
          <w:rFonts w:ascii="Times New Roman" w:hAnsi="Times New Roman" w:cs="Times New Roman"/>
          <w:sz w:val="28"/>
          <w:szCs w:val="28"/>
        </w:rPr>
        <w:t>etiva</w:t>
      </w:r>
      <w:proofErr w:type="spellEnd"/>
      <w:r w:rsidRPr="00DC341E">
        <w:rPr>
          <w:rFonts w:ascii="Times New Roman" w:hAnsi="Times New Roman" w:cs="Times New Roman"/>
          <w:sz w:val="28"/>
          <w:szCs w:val="28"/>
        </w:rPr>
        <w:t xml:space="preserve"> makers</w:t>
      </w:r>
      <w:proofErr w:type="gramEnd"/>
    </w:p>
    <w:p w:rsidR="00DC341E" w:rsidRDefault="00DC341E" w:rsidP="00986B8B">
      <w:pPr>
        <w:spacing w:after="0" w:line="240" w:lineRule="auto"/>
        <w:jc w:val="both"/>
        <w:rPr>
          <w:rFonts w:ascii="Times New Roman" w:hAnsi="Times New Roman" w:cs="Times New Roman"/>
          <w:sz w:val="28"/>
          <w:szCs w:val="28"/>
        </w:rPr>
      </w:pPr>
      <w:proofErr w:type="spellStart"/>
      <w:r w:rsidRPr="00DC341E">
        <w:rPr>
          <w:rFonts w:ascii="Times New Roman" w:hAnsi="Times New Roman" w:cs="Times New Roman"/>
          <w:sz w:val="28"/>
          <w:szCs w:val="28"/>
        </w:rPr>
        <w:t>Nifurpyrazine</w:t>
      </w:r>
      <w:proofErr w:type="spellEnd"/>
      <w:r w:rsidRPr="00DC341E">
        <w:rPr>
          <w:rFonts w:ascii="Times New Roman" w:hAnsi="Times New Roman" w:cs="Times New Roman"/>
          <w:sz w:val="28"/>
          <w:szCs w:val="28"/>
        </w:rPr>
        <w:t xml:space="preserve"> and </w:t>
      </w:r>
      <w:proofErr w:type="spellStart"/>
      <w:r w:rsidRPr="00DC341E">
        <w:rPr>
          <w:rFonts w:ascii="Times New Roman" w:hAnsi="Times New Roman" w:cs="Times New Roman"/>
          <w:sz w:val="28"/>
          <w:szCs w:val="28"/>
        </w:rPr>
        <w:t>nifurzit</w:t>
      </w:r>
      <w:proofErr w:type="spellEnd"/>
      <w:r w:rsidRPr="00DC341E">
        <w:rPr>
          <w:rFonts w:ascii="Times New Roman" w:hAnsi="Times New Roman" w:cs="Times New Roman"/>
          <w:sz w:val="28"/>
          <w:szCs w:val="28"/>
        </w:rPr>
        <w:t xml:space="preserve"> drugs belong to this group.</w:t>
      </w:r>
    </w:p>
    <w:p w:rsidR="00DC341E" w:rsidRDefault="00DC341E" w:rsidP="00986B8B">
      <w:pPr>
        <w:spacing w:after="0" w:line="240" w:lineRule="auto"/>
        <w:jc w:val="both"/>
        <w:rPr>
          <w:rFonts w:ascii="Times New Roman" w:hAnsi="Times New Roman" w:cs="Times New Roman"/>
          <w:sz w:val="28"/>
          <w:szCs w:val="28"/>
        </w:rPr>
      </w:pPr>
      <w:r w:rsidRPr="00BB06DB">
        <w:rPr>
          <w:rFonts w:ascii="Times New Roman" w:hAnsi="Times New Roman" w:cs="Times New Roman"/>
          <w:noProof/>
          <w:sz w:val="28"/>
          <w:szCs w:val="28"/>
          <w:lang w:eastAsia="en-GB"/>
        </w:rPr>
        <w:drawing>
          <wp:inline distT="0" distB="0" distL="0" distR="0" wp14:anchorId="4C6C024E" wp14:editId="66A14BAA">
            <wp:extent cx="5731510" cy="1578233"/>
            <wp:effectExtent l="0" t="0" r="2540" b="3175"/>
            <wp:docPr id="53" name="Рисунок 53" descr="C:\Users\User1\Pictures\vinil qrupu daşıyanla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1\Pictures\vinil qrupu daşıyanlar cədvəl.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1578233"/>
                    </a:xfrm>
                    <a:prstGeom prst="rect">
                      <a:avLst/>
                    </a:prstGeom>
                    <a:noFill/>
                    <a:ln>
                      <a:noFill/>
                    </a:ln>
                  </pic:spPr>
                </pic:pic>
              </a:graphicData>
            </a:graphic>
          </wp:inline>
        </w:drawing>
      </w:r>
    </w:p>
    <w:p w:rsidR="00DC341E" w:rsidRDefault="00DC341E" w:rsidP="00986B8B">
      <w:pPr>
        <w:spacing w:after="0" w:line="240" w:lineRule="auto"/>
        <w:jc w:val="both"/>
        <w:rPr>
          <w:rFonts w:ascii="Times New Roman" w:hAnsi="Times New Roman" w:cs="Times New Roman"/>
          <w:sz w:val="28"/>
          <w:szCs w:val="28"/>
        </w:rPr>
      </w:pPr>
      <w:r w:rsidRPr="00DC341E">
        <w:rPr>
          <w:rFonts w:ascii="Times New Roman" w:hAnsi="Times New Roman" w:cs="Times New Roman"/>
          <w:sz w:val="28"/>
          <w:szCs w:val="28"/>
        </w:rPr>
        <w:t xml:space="preserve">Synthesis of </w:t>
      </w:r>
      <w:proofErr w:type="spellStart"/>
      <w:r w:rsidRPr="00DC341E">
        <w:rPr>
          <w:rFonts w:ascii="Times New Roman" w:hAnsi="Times New Roman" w:cs="Times New Roman"/>
          <w:sz w:val="28"/>
          <w:szCs w:val="28"/>
        </w:rPr>
        <w:t>nifurpyrazine</w:t>
      </w:r>
      <w:proofErr w:type="spellEnd"/>
    </w:p>
    <w:p w:rsidR="00DC341E" w:rsidRDefault="00DC341E" w:rsidP="00986B8B">
      <w:pPr>
        <w:spacing w:after="0" w:line="240" w:lineRule="auto"/>
        <w:jc w:val="both"/>
        <w:rPr>
          <w:rFonts w:ascii="Times New Roman" w:hAnsi="Times New Roman" w:cs="Times New Roman"/>
          <w:sz w:val="28"/>
          <w:szCs w:val="28"/>
        </w:rPr>
      </w:pPr>
      <w:r w:rsidRPr="00BB06DB">
        <w:rPr>
          <w:rFonts w:ascii="Times New Roman" w:hAnsi="Times New Roman" w:cs="Times New Roman"/>
          <w:noProof/>
          <w:sz w:val="28"/>
          <w:szCs w:val="28"/>
          <w:lang w:eastAsia="en-GB"/>
        </w:rPr>
        <w:drawing>
          <wp:inline distT="0" distB="0" distL="0" distR="0" wp14:anchorId="14762FF6" wp14:editId="151A9E4D">
            <wp:extent cx="5731510" cy="1478981"/>
            <wp:effectExtent l="0" t="0" r="2540" b="6985"/>
            <wp:docPr id="54" name="Рисунок 54" descr="C:\Users\User1\Pictures\nifurpiraz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1\Pictures\nifurpirazin sintezi.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1478981"/>
                    </a:xfrm>
                    <a:prstGeom prst="rect">
                      <a:avLst/>
                    </a:prstGeom>
                    <a:noFill/>
                    <a:ln>
                      <a:noFill/>
                    </a:ln>
                  </pic:spPr>
                </pic:pic>
              </a:graphicData>
            </a:graphic>
          </wp:inline>
        </w:drawing>
      </w:r>
    </w:p>
    <w:p w:rsidR="00DC341E" w:rsidRDefault="00DC341E" w:rsidP="00986B8B">
      <w:pPr>
        <w:spacing w:after="0" w:line="240" w:lineRule="auto"/>
        <w:jc w:val="both"/>
        <w:rPr>
          <w:rFonts w:ascii="Times New Roman" w:hAnsi="Times New Roman" w:cs="Times New Roman"/>
          <w:sz w:val="28"/>
          <w:szCs w:val="28"/>
        </w:rPr>
      </w:pPr>
      <w:proofErr w:type="spellStart"/>
      <w:r w:rsidRPr="00DC341E">
        <w:rPr>
          <w:rFonts w:ascii="Times New Roman" w:hAnsi="Times New Roman" w:cs="Times New Roman"/>
          <w:sz w:val="28"/>
          <w:szCs w:val="28"/>
        </w:rPr>
        <w:t>Nifurzide</w:t>
      </w:r>
      <w:proofErr w:type="spellEnd"/>
      <w:r w:rsidRPr="00DC341E">
        <w:rPr>
          <w:rFonts w:ascii="Times New Roman" w:hAnsi="Times New Roman" w:cs="Times New Roman"/>
          <w:sz w:val="28"/>
          <w:szCs w:val="28"/>
        </w:rPr>
        <w:t xml:space="preserve"> synthesis</w:t>
      </w:r>
    </w:p>
    <w:p w:rsidR="00B526C6" w:rsidRPr="00B37293" w:rsidRDefault="00DC341E" w:rsidP="00986B8B">
      <w:pPr>
        <w:spacing w:after="0" w:line="240" w:lineRule="auto"/>
        <w:jc w:val="both"/>
        <w:rPr>
          <w:rFonts w:ascii="Times New Roman" w:hAnsi="Times New Roman" w:cs="Times New Roman"/>
          <w:sz w:val="28"/>
          <w:szCs w:val="28"/>
        </w:rPr>
      </w:pPr>
      <w:r w:rsidRPr="00BB06DB">
        <w:rPr>
          <w:rFonts w:ascii="Times New Roman" w:hAnsi="Times New Roman" w:cs="Times New Roman"/>
          <w:noProof/>
          <w:sz w:val="28"/>
          <w:szCs w:val="28"/>
          <w:lang w:eastAsia="en-GB"/>
        </w:rPr>
        <w:drawing>
          <wp:inline distT="0" distB="0" distL="0" distR="0" wp14:anchorId="0BC4FCEA" wp14:editId="1F2749D1">
            <wp:extent cx="5731510" cy="1822075"/>
            <wp:effectExtent l="0" t="0" r="2540" b="6985"/>
            <wp:docPr id="55" name="Рисунок 55" descr="C:\Users\User1\Pictures\nifurz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1\Pictures\nifurzid sintezi.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1822075"/>
                    </a:xfrm>
                    <a:prstGeom prst="rect">
                      <a:avLst/>
                    </a:prstGeom>
                    <a:noFill/>
                    <a:ln>
                      <a:noFill/>
                    </a:ln>
                  </pic:spPr>
                </pic:pic>
              </a:graphicData>
            </a:graphic>
          </wp:inline>
        </w:drawing>
      </w:r>
    </w:p>
    <w:sectPr w:rsidR="00B526C6" w:rsidRPr="00B37293">
      <w:headerReference w:type="default" r:id="rId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677E" w:rsidRDefault="00B8677E" w:rsidP="002D7F03">
      <w:pPr>
        <w:spacing w:after="0" w:line="240" w:lineRule="auto"/>
      </w:pPr>
      <w:r>
        <w:separator/>
      </w:r>
    </w:p>
  </w:endnote>
  <w:endnote w:type="continuationSeparator" w:id="0">
    <w:p w:rsidR="00B8677E" w:rsidRDefault="00B8677E" w:rsidP="002D7F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677E" w:rsidRDefault="00B8677E" w:rsidP="002D7F03">
      <w:pPr>
        <w:spacing w:after="0" w:line="240" w:lineRule="auto"/>
      </w:pPr>
      <w:r>
        <w:separator/>
      </w:r>
    </w:p>
  </w:footnote>
  <w:footnote w:type="continuationSeparator" w:id="0">
    <w:p w:rsidR="00B8677E" w:rsidRDefault="00B8677E" w:rsidP="002D7F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2711540"/>
      <w:docPartObj>
        <w:docPartGallery w:val="Page Numbers (Top of Page)"/>
        <w:docPartUnique/>
      </w:docPartObj>
    </w:sdtPr>
    <w:sdtContent>
      <w:p w:rsidR="002D7F03" w:rsidRDefault="002D7F03">
        <w:pPr>
          <w:pStyle w:val="a3"/>
          <w:jc w:val="right"/>
        </w:pPr>
        <w:r>
          <w:fldChar w:fldCharType="begin"/>
        </w:r>
        <w:r>
          <w:instrText>PAGE   \* MERGEFORMAT</w:instrText>
        </w:r>
        <w:r>
          <w:fldChar w:fldCharType="separate"/>
        </w:r>
        <w:r w:rsidRPr="002D7F03">
          <w:rPr>
            <w:noProof/>
            <w:lang w:val="ru-RU"/>
          </w:rPr>
          <w:t>1</w:t>
        </w:r>
        <w:r>
          <w:fldChar w:fldCharType="end"/>
        </w:r>
      </w:p>
    </w:sdtContent>
  </w:sdt>
  <w:p w:rsidR="002D7F03" w:rsidRDefault="002D7F03">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FFC"/>
    <w:rsid w:val="00010BF9"/>
    <w:rsid w:val="000513B3"/>
    <w:rsid w:val="00143472"/>
    <w:rsid w:val="001C091A"/>
    <w:rsid w:val="002D7F03"/>
    <w:rsid w:val="00454E4A"/>
    <w:rsid w:val="00477426"/>
    <w:rsid w:val="004B208B"/>
    <w:rsid w:val="00683002"/>
    <w:rsid w:val="007A418D"/>
    <w:rsid w:val="009203B0"/>
    <w:rsid w:val="009867EE"/>
    <w:rsid w:val="00986B8B"/>
    <w:rsid w:val="00A01FFC"/>
    <w:rsid w:val="00A5608F"/>
    <w:rsid w:val="00A63B34"/>
    <w:rsid w:val="00B124C2"/>
    <w:rsid w:val="00B12D10"/>
    <w:rsid w:val="00B37293"/>
    <w:rsid w:val="00B526C6"/>
    <w:rsid w:val="00B65208"/>
    <w:rsid w:val="00B8677E"/>
    <w:rsid w:val="00C66B0A"/>
    <w:rsid w:val="00D710BD"/>
    <w:rsid w:val="00DC341E"/>
    <w:rsid w:val="00DF0B92"/>
    <w:rsid w:val="00E03BDA"/>
    <w:rsid w:val="00E35DB3"/>
    <w:rsid w:val="00E375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A74E2A-05AA-4B7D-A457-758909478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D7F03"/>
    <w:pPr>
      <w:tabs>
        <w:tab w:val="center" w:pos="4513"/>
        <w:tab w:val="right" w:pos="9026"/>
      </w:tabs>
      <w:spacing w:after="0" w:line="240" w:lineRule="auto"/>
    </w:pPr>
  </w:style>
  <w:style w:type="character" w:customStyle="1" w:styleId="a4">
    <w:name w:val="Верхний колонтитул Знак"/>
    <w:basedOn w:val="a0"/>
    <w:link w:val="a3"/>
    <w:uiPriority w:val="99"/>
    <w:rsid w:val="002D7F03"/>
  </w:style>
  <w:style w:type="paragraph" w:styleId="a5">
    <w:name w:val="footer"/>
    <w:basedOn w:val="a"/>
    <w:link w:val="a6"/>
    <w:uiPriority w:val="99"/>
    <w:unhideWhenUsed/>
    <w:rsid w:val="002D7F03"/>
    <w:pPr>
      <w:tabs>
        <w:tab w:val="center" w:pos="4513"/>
        <w:tab w:val="right" w:pos="9026"/>
      </w:tabs>
      <w:spacing w:after="0" w:line="240" w:lineRule="auto"/>
    </w:pPr>
  </w:style>
  <w:style w:type="character" w:customStyle="1" w:styleId="a6">
    <w:name w:val="Нижний колонтитул Знак"/>
    <w:basedOn w:val="a0"/>
    <w:link w:val="a5"/>
    <w:uiPriority w:val="99"/>
    <w:rsid w:val="002D7F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theme" Target="theme/theme1.xml"/><Relationship Id="rId5" Type="http://schemas.openxmlformats.org/officeDocument/2006/relationships/endnotes" Target="endnotes.xml"/><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header" Target="header1.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fontTable" Target="fontTable.xml"/><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28</Pages>
  <Words>5150</Words>
  <Characters>29356</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Nigar</dc:creator>
  <cp:keywords/>
  <dc:description/>
  <cp:lastModifiedBy>Nigar</cp:lastModifiedBy>
  <cp:revision>8</cp:revision>
  <dcterms:created xsi:type="dcterms:W3CDTF">2023-02-16T07:26:00Z</dcterms:created>
  <dcterms:modified xsi:type="dcterms:W3CDTF">2023-02-16T08:18:00Z</dcterms:modified>
</cp:coreProperties>
</file>